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3595D" w14:textId="77777777" w:rsidR="00242409" w:rsidRDefault="00242409" w:rsidP="00BC1545">
      <w:pPr>
        <w:rPr>
          <w:rFonts w:ascii="Arial Narrow" w:hAnsi="Arial Narrow"/>
          <w:b/>
          <w:bCs/>
        </w:rPr>
      </w:pPr>
    </w:p>
    <w:p w14:paraId="6828497B" w14:textId="77777777" w:rsidR="00BC1545" w:rsidRDefault="004A27A6" w:rsidP="00BC1545">
      <w:r>
        <w:rPr>
          <w:rFonts w:ascii="Arial Narrow" w:hAnsi="Arial Narrow"/>
          <w:b/>
          <w:bCs/>
        </w:rPr>
        <w:t>Analysis for Community</w:t>
      </w:r>
      <w:r w:rsidR="00BC1545">
        <w:rPr>
          <w:rFonts w:ascii="Arial Narrow" w:hAnsi="Arial Narrow"/>
          <w:b/>
          <w:bCs/>
        </w:rPr>
        <w:t xml:space="preserve"> Planning</w:t>
      </w:r>
    </w:p>
    <w:p w14:paraId="6C97E7E5" w14:textId="77777777" w:rsidR="00BC1545" w:rsidRDefault="00BC1545" w:rsidP="00BC15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PLAN 7012</w:t>
      </w:r>
    </w:p>
    <w:p w14:paraId="1AA831D5" w14:textId="77777777" w:rsidR="00BC1545" w:rsidRDefault="005408FE" w:rsidP="00BC15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Fall 2016</w:t>
      </w:r>
    </w:p>
    <w:p w14:paraId="418C72C0" w14:textId="77777777" w:rsidR="00BC1545" w:rsidRDefault="00BC1545" w:rsidP="00BC1545">
      <w:pPr>
        <w:rPr>
          <w:rFonts w:ascii="Arial Narrow" w:hAnsi="Arial Narrow"/>
          <w:b/>
          <w:bCs/>
        </w:rPr>
      </w:pPr>
    </w:p>
    <w:p w14:paraId="441AF655" w14:textId="77777777" w:rsidR="00996934" w:rsidRDefault="00996934" w:rsidP="00BC15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Metropolitan Area Economic Analysis, Pt </w:t>
      </w:r>
      <w:r w:rsidR="00806510">
        <w:rPr>
          <w:rFonts w:ascii="Arial Narrow" w:hAnsi="Arial Narrow"/>
          <w:b/>
          <w:bCs/>
        </w:rPr>
        <w:t>2</w:t>
      </w:r>
      <w:bookmarkStart w:id="0" w:name="_GoBack"/>
      <w:bookmarkEnd w:id="0"/>
      <w:r>
        <w:rPr>
          <w:rFonts w:ascii="Arial Narrow" w:hAnsi="Arial Narrow"/>
          <w:b/>
          <w:bCs/>
        </w:rPr>
        <w:t>:</w:t>
      </w:r>
    </w:p>
    <w:p w14:paraId="5968F8C3" w14:textId="77777777" w:rsidR="00BC1545" w:rsidRDefault="00806510" w:rsidP="00BC1545">
      <w:pPr>
        <w:rPr>
          <w:rFonts w:ascii="Arial Narrow" w:hAnsi="Arial Narrow"/>
          <w:b/>
          <w:bCs/>
          <w:sz w:val="23"/>
        </w:rPr>
      </w:pPr>
      <w:r>
        <w:rPr>
          <w:rFonts w:ascii="Arial Narrow" w:hAnsi="Arial Narrow"/>
          <w:b/>
          <w:bCs/>
        </w:rPr>
        <w:t>Shift-Share / Industry Targeting Analysis</w:t>
      </w:r>
      <w:r w:rsidR="00BC1545">
        <w:rPr>
          <w:rFonts w:ascii="Arial Narrow" w:hAnsi="Arial Narrow"/>
          <w:b/>
          <w:bCs/>
          <w:sz w:val="23"/>
        </w:rPr>
        <w:t xml:space="preserve"> (15 points)</w:t>
      </w:r>
    </w:p>
    <w:p w14:paraId="2B1C4189" w14:textId="77777777" w:rsidR="00F5121F" w:rsidRDefault="00F5121F" w:rsidP="00BC1545">
      <w:pPr>
        <w:rPr>
          <w:rFonts w:ascii="Arial Narrow" w:hAnsi="Arial Narrow"/>
          <w:b/>
          <w:bCs/>
          <w:sz w:val="23"/>
        </w:rPr>
      </w:pPr>
    </w:p>
    <w:p w14:paraId="760ADF6F" w14:textId="77777777" w:rsidR="00F5121F" w:rsidRDefault="00996934" w:rsidP="00BC1545">
      <w:pPr>
        <w:rPr>
          <w:rFonts w:ascii="Arial Narrow" w:hAnsi="Arial Narrow"/>
          <w:bCs/>
          <w:sz w:val="23"/>
        </w:rPr>
      </w:pPr>
      <w:r>
        <w:rPr>
          <w:rFonts w:ascii="Arial Narrow" w:hAnsi="Arial Narrow"/>
          <w:bCs/>
          <w:sz w:val="23"/>
        </w:rPr>
        <w:t xml:space="preserve">Due </w:t>
      </w:r>
      <w:r w:rsidR="004A27A6">
        <w:rPr>
          <w:rFonts w:ascii="Arial Narrow" w:hAnsi="Arial Narrow"/>
          <w:bCs/>
          <w:sz w:val="23"/>
        </w:rPr>
        <w:t>Monday</w:t>
      </w:r>
      <w:r>
        <w:rPr>
          <w:rFonts w:ascii="Arial Narrow" w:hAnsi="Arial Narrow"/>
          <w:bCs/>
          <w:sz w:val="23"/>
        </w:rPr>
        <w:t xml:space="preserve">, </w:t>
      </w:r>
      <w:r w:rsidR="0019647D">
        <w:rPr>
          <w:rFonts w:ascii="Arial Narrow" w:hAnsi="Arial Narrow"/>
          <w:bCs/>
          <w:sz w:val="23"/>
        </w:rPr>
        <w:t xml:space="preserve">December </w:t>
      </w:r>
      <w:r w:rsidR="005408FE">
        <w:rPr>
          <w:rFonts w:ascii="Arial Narrow" w:hAnsi="Arial Narrow"/>
          <w:bCs/>
          <w:sz w:val="23"/>
        </w:rPr>
        <w:t>5</w:t>
      </w:r>
      <w:r w:rsidR="00806510">
        <w:rPr>
          <w:rFonts w:ascii="Arial Narrow" w:hAnsi="Arial Narrow"/>
          <w:bCs/>
          <w:sz w:val="23"/>
        </w:rPr>
        <w:t xml:space="preserve"> (</w:t>
      </w:r>
      <w:r w:rsidR="0013187B" w:rsidRPr="00FA13B3">
        <w:rPr>
          <w:rFonts w:ascii="Arial Narrow" w:hAnsi="Arial Narrow"/>
          <w:b/>
          <w:bCs/>
          <w:sz w:val="23"/>
          <w:u w:val="single"/>
        </w:rPr>
        <w:t>10:00 am</w:t>
      </w:r>
      <w:r w:rsidR="0013187B">
        <w:rPr>
          <w:rFonts w:ascii="Arial Narrow" w:hAnsi="Arial Narrow"/>
          <w:bCs/>
          <w:sz w:val="23"/>
        </w:rPr>
        <w:t>)</w:t>
      </w:r>
    </w:p>
    <w:p w14:paraId="1A2AAE25" w14:textId="77777777" w:rsidR="00AE4121" w:rsidRPr="00AE4121" w:rsidRDefault="00AE4121" w:rsidP="00BC1545">
      <w:pPr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  <w:sz w:val="23"/>
        </w:rPr>
        <w:t>Be prepared to discuss in class on November 30</w:t>
      </w:r>
    </w:p>
    <w:p w14:paraId="72678EFD" w14:textId="77777777" w:rsidR="00BC1545" w:rsidRDefault="00E16379" w:rsidP="00BC154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8BC7E" wp14:editId="7444146C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9115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f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l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"/>
            </w:pict>
          </mc:Fallback>
        </mc:AlternateContent>
      </w:r>
    </w:p>
    <w:p w14:paraId="09E5800B" w14:textId="77777777" w:rsidR="00B20D0C" w:rsidRDefault="00B20D0C" w:rsidP="00B20D0C">
      <w:pPr>
        <w:rPr>
          <w:sz w:val="22"/>
          <w:szCs w:val="22"/>
        </w:rPr>
      </w:pPr>
    </w:p>
    <w:p w14:paraId="446DCA7C" w14:textId="77777777" w:rsidR="006C6ACA" w:rsidRPr="00A23A27" w:rsidRDefault="006C6ACA" w:rsidP="00B20D0C">
      <w:pPr>
        <w:rPr>
          <w:sz w:val="22"/>
          <w:szCs w:val="22"/>
        </w:rPr>
      </w:pPr>
    </w:p>
    <w:p w14:paraId="42FDE27F" w14:textId="77777777" w:rsidR="00806510" w:rsidRPr="00A23A27" w:rsidRDefault="00806510" w:rsidP="00806510">
      <w:pPr>
        <w:rPr>
          <w:sz w:val="22"/>
          <w:szCs w:val="22"/>
        </w:rPr>
      </w:pPr>
      <w:r w:rsidRPr="00A23A27">
        <w:rPr>
          <w:sz w:val="22"/>
          <w:szCs w:val="22"/>
        </w:rPr>
        <w:t>Using the template provided, create a shift-share table for your MSA.</w:t>
      </w:r>
      <w:r w:rsidR="006C6ACA">
        <w:rPr>
          <w:rStyle w:val="EndnoteReference"/>
          <w:sz w:val="22"/>
          <w:szCs w:val="22"/>
        </w:rPr>
        <w:endnoteReference w:customMarkFollows="1" w:id="1"/>
        <w:t>*</w:t>
      </w:r>
      <w:r w:rsidR="006C6ACA">
        <w:rPr>
          <w:sz w:val="22"/>
          <w:szCs w:val="22"/>
        </w:rPr>
        <w:t xml:space="preserve"> </w:t>
      </w:r>
      <w:r w:rsidR="00A23A27" w:rsidRPr="00A23A27">
        <w:rPr>
          <w:sz w:val="22"/>
          <w:szCs w:val="22"/>
        </w:rPr>
        <w:t>Use</w:t>
      </w:r>
      <w:r w:rsidRPr="00A23A27">
        <w:rPr>
          <w:sz w:val="22"/>
          <w:szCs w:val="22"/>
        </w:rPr>
        <w:t xml:space="preserve"> the data in your </w:t>
      </w:r>
      <w:r w:rsidR="00A23A27" w:rsidRPr="00A23A27">
        <w:rPr>
          <w:sz w:val="22"/>
          <w:szCs w:val="22"/>
        </w:rPr>
        <w:t>shift-share table</w:t>
      </w:r>
      <w:r w:rsidR="00A23A27">
        <w:rPr>
          <w:sz w:val="22"/>
          <w:szCs w:val="22"/>
        </w:rPr>
        <w:t>,</w:t>
      </w:r>
      <w:r w:rsidR="00A23A27" w:rsidRPr="00A23A27">
        <w:rPr>
          <w:sz w:val="22"/>
          <w:szCs w:val="22"/>
        </w:rPr>
        <w:t xml:space="preserve"> </w:t>
      </w:r>
      <w:r w:rsidR="00A23A27">
        <w:rPr>
          <w:sz w:val="22"/>
          <w:szCs w:val="22"/>
        </w:rPr>
        <w:t xml:space="preserve">along with your </w:t>
      </w:r>
      <w:r w:rsidR="00A23A27" w:rsidRPr="00A23A27">
        <w:rPr>
          <w:sz w:val="22"/>
          <w:szCs w:val="22"/>
        </w:rPr>
        <w:t>economic base table</w:t>
      </w:r>
      <w:r w:rsidR="00A23A27">
        <w:rPr>
          <w:sz w:val="22"/>
          <w:szCs w:val="22"/>
        </w:rPr>
        <w:t xml:space="preserve"> </w:t>
      </w:r>
      <w:r w:rsidR="00A23A27" w:rsidRPr="00A23A27">
        <w:rPr>
          <w:sz w:val="22"/>
          <w:szCs w:val="22"/>
        </w:rPr>
        <w:t>and the “Industry Targeting Analysis Decision Tree” f</w:t>
      </w:r>
      <w:r w:rsidR="00A23A27">
        <w:rPr>
          <w:sz w:val="22"/>
          <w:szCs w:val="22"/>
        </w:rPr>
        <w:t xml:space="preserve">rom McLean and </w:t>
      </w:r>
      <w:proofErr w:type="spellStart"/>
      <w:r w:rsidR="00A23A27">
        <w:rPr>
          <w:sz w:val="22"/>
          <w:szCs w:val="22"/>
        </w:rPr>
        <w:t>Voytek</w:t>
      </w:r>
      <w:proofErr w:type="spellEnd"/>
      <w:r w:rsidR="00A23A27">
        <w:rPr>
          <w:sz w:val="22"/>
          <w:szCs w:val="22"/>
        </w:rPr>
        <w:t xml:space="preserve"> Chapter 5,</w:t>
      </w:r>
      <w:r w:rsidR="00A23A27" w:rsidRPr="00A23A27">
        <w:rPr>
          <w:sz w:val="22"/>
          <w:szCs w:val="22"/>
        </w:rPr>
        <w:t xml:space="preserve"> to </w:t>
      </w:r>
      <w:r w:rsidRPr="00A23A27">
        <w:rPr>
          <w:sz w:val="22"/>
          <w:szCs w:val="22"/>
        </w:rPr>
        <w:t>prepare a narrative report that contains the following elements. (</w:t>
      </w:r>
      <w:r w:rsidR="00E92D5E">
        <w:rPr>
          <w:sz w:val="22"/>
          <w:szCs w:val="22"/>
        </w:rPr>
        <w:t>Submit</w:t>
      </w:r>
      <w:r w:rsidRPr="00A23A27">
        <w:rPr>
          <w:sz w:val="22"/>
          <w:szCs w:val="22"/>
        </w:rPr>
        <w:t xml:space="preserve"> your shift-share </w:t>
      </w:r>
      <w:r w:rsidR="00E92D5E">
        <w:rPr>
          <w:sz w:val="22"/>
          <w:szCs w:val="22"/>
        </w:rPr>
        <w:t>spreadsheet</w:t>
      </w:r>
      <w:r w:rsidRPr="00A23A27">
        <w:rPr>
          <w:sz w:val="22"/>
          <w:szCs w:val="22"/>
        </w:rPr>
        <w:t xml:space="preserve"> </w:t>
      </w:r>
      <w:r w:rsidR="00404F96">
        <w:rPr>
          <w:sz w:val="22"/>
          <w:szCs w:val="22"/>
        </w:rPr>
        <w:t>via email</w:t>
      </w:r>
      <w:r w:rsidRPr="00A23A27">
        <w:rPr>
          <w:sz w:val="22"/>
          <w:szCs w:val="22"/>
        </w:rPr>
        <w:t>.)</w:t>
      </w:r>
    </w:p>
    <w:p w14:paraId="20E6E7BF" w14:textId="77777777" w:rsidR="00806510" w:rsidRDefault="00806510" w:rsidP="00806510">
      <w:pPr>
        <w:rPr>
          <w:sz w:val="22"/>
          <w:szCs w:val="22"/>
        </w:rPr>
      </w:pPr>
    </w:p>
    <w:p w14:paraId="55555A69" w14:textId="77777777" w:rsidR="00A23A27" w:rsidRPr="00A23A27" w:rsidRDefault="00A23A27" w:rsidP="00806510">
      <w:pPr>
        <w:rPr>
          <w:sz w:val="22"/>
          <w:szCs w:val="22"/>
        </w:rPr>
      </w:pPr>
    </w:p>
    <w:p w14:paraId="467A47AF" w14:textId="77777777" w:rsidR="00806510" w:rsidRPr="00A23A27" w:rsidRDefault="00806510" w:rsidP="00806510">
      <w:pPr>
        <w:spacing w:after="40"/>
        <w:rPr>
          <w:b/>
          <w:sz w:val="22"/>
          <w:szCs w:val="22"/>
        </w:rPr>
      </w:pPr>
      <w:r w:rsidRPr="00A23A27">
        <w:rPr>
          <w:b/>
          <w:sz w:val="22"/>
          <w:szCs w:val="22"/>
        </w:rPr>
        <w:t>Introduction:</w:t>
      </w:r>
    </w:p>
    <w:p w14:paraId="5C1CE0BC" w14:textId="77777777" w:rsidR="00806510" w:rsidRPr="00A23A27" w:rsidRDefault="00806510" w:rsidP="00806510">
      <w:pPr>
        <w:rPr>
          <w:sz w:val="22"/>
          <w:szCs w:val="22"/>
        </w:rPr>
      </w:pPr>
      <w:r w:rsidRPr="00A23A27">
        <w:rPr>
          <w:sz w:val="22"/>
          <w:szCs w:val="22"/>
        </w:rPr>
        <w:t>In your introduction, describe the nature and purpose of shift-share analysis and how it might help the reader understand the economy of the study area.</w:t>
      </w:r>
    </w:p>
    <w:p w14:paraId="5AE6762B" w14:textId="77777777" w:rsidR="00806510" w:rsidRPr="00A23A27" w:rsidRDefault="00806510" w:rsidP="00806510">
      <w:pPr>
        <w:rPr>
          <w:sz w:val="22"/>
          <w:szCs w:val="22"/>
        </w:rPr>
      </w:pPr>
    </w:p>
    <w:p w14:paraId="565042B6" w14:textId="77777777" w:rsidR="00A23A27" w:rsidRPr="00A23A27" w:rsidRDefault="00A23A27" w:rsidP="00806510">
      <w:pPr>
        <w:rPr>
          <w:sz w:val="22"/>
          <w:szCs w:val="22"/>
        </w:rPr>
      </w:pPr>
    </w:p>
    <w:p w14:paraId="601C19F4" w14:textId="77777777" w:rsidR="00806510" w:rsidRPr="00A23A27" w:rsidRDefault="00806510" w:rsidP="00806510">
      <w:pPr>
        <w:spacing w:after="40"/>
        <w:rPr>
          <w:b/>
          <w:sz w:val="22"/>
          <w:szCs w:val="22"/>
        </w:rPr>
      </w:pPr>
      <w:r w:rsidRPr="00A23A27">
        <w:rPr>
          <w:b/>
          <w:sz w:val="22"/>
          <w:szCs w:val="22"/>
        </w:rPr>
        <w:t>Industrial Mix Component:</w:t>
      </w:r>
    </w:p>
    <w:p w14:paraId="311C9DAD" w14:textId="77777777" w:rsidR="00806510" w:rsidRPr="00A23A27" w:rsidRDefault="00806510" w:rsidP="00806510">
      <w:pPr>
        <w:rPr>
          <w:sz w:val="22"/>
          <w:szCs w:val="22"/>
        </w:rPr>
      </w:pPr>
      <w:r w:rsidRPr="00A23A27">
        <w:rPr>
          <w:sz w:val="22"/>
          <w:szCs w:val="22"/>
        </w:rPr>
        <w:t xml:space="preserve">In what industry groups or industries has your economy gained employment due to industrial mix over the study period? In what industries has it lost employment due to industrial mix? </w:t>
      </w:r>
    </w:p>
    <w:p w14:paraId="31D9CF3D" w14:textId="77777777" w:rsidR="00806510" w:rsidRPr="00A23A27" w:rsidRDefault="00806510" w:rsidP="00806510">
      <w:pPr>
        <w:rPr>
          <w:sz w:val="22"/>
          <w:szCs w:val="22"/>
        </w:rPr>
      </w:pPr>
    </w:p>
    <w:p w14:paraId="0BF02564" w14:textId="77777777" w:rsidR="00A23A27" w:rsidRPr="00A23A27" w:rsidRDefault="00A23A27" w:rsidP="00806510">
      <w:pPr>
        <w:rPr>
          <w:sz w:val="22"/>
          <w:szCs w:val="22"/>
        </w:rPr>
      </w:pPr>
    </w:p>
    <w:p w14:paraId="16D712B8" w14:textId="77777777" w:rsidR="00806510" w:rsidRPr="00A23A27" w:rsidRDefault="00806510" w:rsidP="00806510">
      <w:pPr>
        <w:spacing w:after="40"/>
        <w:rPr>
          <w:b/>
          <w:sz w:val="22"/>
          <w:szCs w:val="22"/>
        </w:rPr>
      </w:pPr>
      <w:r w:rsidRPr="00A23A27">
        <w:rPr>
          <w:b/>
          <w:sz w:val="22"/>
          <w:szCs w:val="22"/>
        </w:rPr>
        <w:t>Competitive Component:</w:t>
      </w:r>
    </w:p>
    <w:p w14:paraId="53F5E8D2" w14:textId="77777777" w:rsidR="000E72DE" w:rsidRPr="00A23A27" w:rsidRDefault="00806510" w:rsidP="000E72DE">
      <w:pPr>
        <w:rPr>
          <w:sz w:val="22"/>
          <w:szCs w:val="22"/>
        </w:rPr>
      </w:pPr>
      <w:r w:rsidRPr="00A23A27">
        <w:rPr>
          <w:sz w:val="22"/>
          <w:szCs w:val="22"/>
        </w:rPr>
        <w:t xml:space="preserve">In what major industry groups or </w:t>
      </w:r>
      <w:proofErr w:type="gramStart"/>
      <w:r w:rsidRPr="00A23A27">
        <w:rPr>
          <w:sz w:val="22"/>
          <w:szCs w:val="22"/>
        </w:rPr>
        <w:t>industries has</w:t>
      </w:r>
      <w:proofErr w:type="gramEnd"/>
      <w:r w:rsidRPr="00A23A27">
        <w:rPr>
          <w:sz w:val="22"/>
          <w:szCs w:val="22"/>
        </w:rPr>
        <w:t xml:space="preserve"> your economy gained competitive share over the study period? In what industries has it lost competitive share? Speculate as to why this has occurred.</w:t>
      </w:r>
      <w:r w:rsidR="000E72DE">
        <w:rPr>
          <w:sz w:val="22"/>
          <w:szCs w:val="22"/>
        </w:rPr>
        <w:t xml:space="preserve"> (</w:t>
      </w:r>
      <w:r w:rsidR="000E72DE" w:rsidRPr="00A23A27">
        <w:rPr>
          <w:sz w:val="22"/>
          <w:szCs w:val="22"/>
        </w:rPr>
        <w:t xml:space="preserve">Review the “potential factors influencing industrial location” at the end of the </w:t>
      </w:r>
      <w:proofErr w:type="spellStart"/>
      <w:r w:rsidR="000E72DE" w:rsidRPr="00A23A27">
        <w:rPr>
          <w:sz w:val="22"/>
          <w:szCs w:val="22"/>
        </w:rPr>
        <w:t>Galambos</w:t>
      </w:r>
      <w:proofErr w:type="spellEnd"/>
      <w:r w:rsidR="000E72DE" w:rsidRPr="00A23A27">
        <w:rPr>
          <w:sz w:val="22"/>
          <w:szCs w:val="22"/>
        </w:rPr>
        <w:t xml:space="preserve"> and Schreiber </w:t>
      </w:r>
      <w:r w:rsidR="000E72DE">
        <w:rPr>
          <w:sz w:val="22"/>
          <w:szCs w:val="22"/>
        </w:rPr>
        <w:t xml:space="preserve">Chapter 2, and the “sources of competitive advantage” discussed in McLean and </w:t>
      </w:r>
      <w:proofErr w:type="spellStart"/>
      <w:r w:rsidR="000E72DE">
        <w:rPr>
          <w:sz w:val="22"/>
          <w:szCs w:val="22"/>
        </w:rPr>
        <w:t>Voytek</w:t>
      </w:r>
      <w:proofErr w:type="spellEnd"/>
      <w:r w:rsidR="000E72DE">
        <w:rPr>
          <w:sz w:val="22"/>
          <w:szCs w:val="22"/>
        </w:rPr>
        <w:t xml:space="preserve"> Chapter 7.</w:t>
      </w:r>
      <w:r w:rsidR="000E72DE" w:rsidRPr="00A23A27">
        <w:rPr>
          <w:sz w:val="22"/>
          <w:szCs w:val="22"/>
        </w:rPr>
        <w:t xml:space="preserve"> Could changes in any of these factors influence the trends you’ve just described? Which ones, if any, could local planners influence?</w:t>
      </w:r>
      <w:r w:rsidR="000E72DE">
        <w:rPr>
          <w:sz w:val="22"/>
          <w:szCs w:val="22"/>
        </w:rPr>
        <w:t>)</w:t>
      </w:r>
    </w:p>
    <w:p w14:paraId="1BF1A12D" w14:textId="77777777" w:rsidR="00806510" w:rsidRPr="00A23A27" w:rsidRDefault="00806510" w:rsidP="00806510">
      <w:pPr>
        <w:rPr>
          <w:sz w:val="22"/>
          <w:szCs w:val="22"/>
        </w:rPr>
      </w:pPr>
    </w:p>
    <w:p w14:paraId="1FC0E981" w14:textId="77777777" w:rsidR="00A23A27" w:rsidRPr="00A23A27" w:rsidRDefault="00A23A27" w:rsidP="00806510">
      <w:pPr>
        <w:rPr>
          <w:sz w:val="22"/>
          <w:szCs w:val="22"/>
        </w:rPr>
      </w:pPr>
    </w:p>
    <w:p w14:paraId="46CACF82" w14:textId="77777777" w:rsidR="00806510" w:rsidRPr="00A23A27" w:rsidRDefault="00A23A27" w:rsidP="00A23A27">
      <w:pPr>
        <w:spacing w:after="40"/>
        <w:rPr>
          <w:b/>
          <w:sz w:val="22"/>
          <w:szCs w:val="22"/>
        </w:rPr>
      </w:pPr>
      <w:r w:rsidRPr="00A23A27">
        <w:rPr>
          <w:b/>
          <w:sz w:val="22"/>
          <w:szCs w:val="22"/>
        </w:rPr>
        <w:t>Industry Targeting Analysis:</w:t>
      </w:r>
    </w:p>
    <w:p w14:paraId="6D87794D" w14:textId="77777777" w:rsidR="00A23A27" w:rsidRPr="00A23A27" w:rsidRDefault="00A23A27" w:rsidP="00A23A27">
      <w:pPr>
        <w:rPr>
          <w:sz w:val="22"/>
          <w:szCs w:val="22"/>
        </w:rPr>
      </w:pPr>
      <w:r w:rsidRPr="00A23A27">
        <w:rPr>
          <w:sz w:val="22"/>
          <w:szCs w:val="22"/>
        </w:rPr>
        <w:t>Which industries (at the 3-digit NAICS level) represent the current strengths of the area’s economy? Explain how this was determined. Include a table that highlight the appropriate information regarding the industries in this category.</w:t>
      </w:r>
    </w:p>
    <w:p w14:paraId="01457F54" w14:textId="77777777" w:rsidR="00A23A27" w:rsidRPr="00A23A27" w:rsidRDefault="00A23A27" w:rsidP="00A23A27">
      <w:pPr>
        <w:rPr>
          <w:sz w:val="22"/>
          <w:szCs w:val="22"/>
        </w:rPr>
      </w:pPr>
    </w:p>
    <w:p w14:paraId="623272D6" w14:textId="77777777" w:rsidR="00A23A27" w:rsidRPr="00A23A27" w:rsidRDefault="00A23A27" w:rsidP="00A23A27">
      <w:pPr>
        <w:ind w:left="360"/>
        <w:rPr>
          <w:sz w:val="22"/>
          <w:szCs w:val="22"/>
        </w:rPr>
      </w:pPr>
      <w:r w:rsidRPr="00A23A27">
        <w:rPr>
          <w:sz w:val="22"/>
          <w:szCs w:val="22"/>
        </w:rPr>
        <w:t>Are the area’s 5 biggest industries and 5 fastest growing industries among the current strengths? If not, explain why not.</w:t>
      </w:r>
    </w:p>
    <w:p w14:paraId="446C53DC" w14:textId="77777777" w:rsidR="00A23A27" w:rsidRPr="00A23A27" w:rsidRDefault="00A23A27" w:rsidP="00A23A27">
      <w:pPr>
        <w:rPr>
          <w:sz w:val="22"/>
          <w:szCs w:val="22"/>
        </w:rPr>
      </w:pPr>
    </w:p>
    <w:p w14:paraId="0AD9F53E" w14:textId="77777777" w:rsidR="00A23A27" w:rsidRPr="00A23A27" w:rsidRDefault="00A23A27" w:rsidP="00A23A27">
      <w:pPr>
        <w:rPr>
          <w:sz w:val="22"/>
          <w:szCs w:val="22"/>
        </w:rPr>
      </w:pPr>
      <w:r w:rsidRPr="00A23A27">
        <w:rPr>
          <w:sz w:val="22"/>
          <w:szCs w:val="22"/>
        </w:rPr>
        <w:t>Which industries (at the 3-digit NAICS level) should be the focus on special retention efforts? Explain how this was determined. Include a table that highlight the appropriate information regarding the industries in this category.</w:t>
      </w:r>
    </w:p>
    <w:p w14:paraId="66A20897" w14:textId="77777777" w:rsidR="00A23A27" w:rsidRDefault="00A23A27" w:rsidP="00A23A27">
      <w:pPr>
        <w:rPr>
          <w:sz w:val="22"/>
          <w:szCs w:val="22"/>
        </w:rPr>
      </w:pPr>
    </w:p>
    <w:p w14:paraId="7130641E" w14:textId="77777777" w:rsidR="00A23A27" w:rsidRPr="00A23A27" w:rsidRDefault="00A23A27" w:rsidP="00A23A27">
      <w:pPr>
        <w:rPr>
          <w:sz w:val="22"/>
          <w:szCs w:val="22"/>
        </w:rPr>
      </w:pPr>
    </w:p>
    <w:p w14:paraId="687DB5E0" w14:textId="77777777" w:rsidR="00A23A27" w:rsidRPr="00A23A27" w:rsidRDefault="00A23A27" w:rsidP="00A23A27">
      <w:pPr>
        <w:rPr>
          <w:sz w:val="22"/>
          <w:szCs w:val="22"/>
        </w:rPr>
      </w:pPr>
      <w:r w:rsidRPr="00A23A27">
        <w:rPr>
          <w:sz w:val="22"/>
          <w:szCs w:val="22"/>
        </w:rPr>
        <w:t>Which industries (at the 3-digit NAICS level) represent potential future strengths? Explain how this was determined. Include a table that highlight the appropriate information regarding the industries in this category.</w:t>
      </w:r>
    </w:p>
    <w:p w14:paraId="39B750A1" w14:textId="77777777" w:rsidR="00806510" w:rsidRPr="00A23A27" w:rsidRDefault="00806510" w:rsidP="00806510">
      <w:pPr>
        <w:rPr>
          <w:sz w:val="22"/>
          <w:szCs w:val="22"/>
        </w:rPr>
      </w:pPr>
    </w:p>
    <w:p w14:paraId="489D0CCD" w14:textId="77777777" w:rsidR="00806510" w:rsidRPr="00A23A27" w:rsidRDefault="00806510" w:rsidP="00806510">
      <w:pPr>
        <w:rPr>
          <w:sz w:val="22"/>
          <w:szCs w:val="22"/>
        </w:rPr>
      </w:pPr>
    </w:p>
    <w:p w14:paraId="4C00E5EB" w14:textId="77777777" w:rsidR="00806510" w:rsidRPr="00A23A27" w:rsidRDefault="00806510" w:rsidP="00806510">
      <w:pPr>
        <w:spacing w:after="40"/>
        <w:rPr>
          <w:b/>
          <w:sz w:val="22"/>
          <w:szCs w:val="22"/>
        </w:rPr>
      </w:pPr>
      <w:r w:rsidRPr="00A23A27">
        <w:rPr>
          <w:b/>
          <w:sz w:val="22"/>
          <w:szCs w:val="22"/>
        </w:rPr>
        <w:t>Implications/Conclusions:</w:t>
      </w:r>
    </w:p>
    <w:p w14:paraId="59815338" w14:textId="77777777" w:rsidR="00806510" w:rsidRPr="00A23A27" w:rsidRDefault="000E72DE" w:rsidP="00806510">
      <w:pPr>
        <w:rPr>
          <w:sz w:val="22"/>
          <w:szCs w:val="22"/>
        </w:rPr>
      </w:pPr>
      <w:r>
        <w:rPr>
          <w:sz w:val="22"/>
          <w:szCs w:val="22"/>
        </w:rPr>
        <w:t>Provide an appropriate conclusion.</w:t>
      </w:r>
    </w:p>
    <w:p w14:paraId="516265EE" w14:textId="77777777" w:rsidR="00242409" w:rsidRDefault="00242409" w:rsidP="00B20D0C">
      <w:pPr>
        <w:rPr>
          <w:sz w:val="22"/>
          <w:szCs w:val="22"/>
        </w:rPr>
      </w:pPr>
    </w:p>
    <w:p w14:paraId="46ED4C74" w14:textId="77777777" w:rsidR="003537E4" w:rsidRDefault="003537E4" w:rsidP="00B20D0C">
      <w:pPr>
        <w:rPr>
          <w:sz w:val="22"/>
          <w:szCs w:val="22"/>
        </w:rPr>
      </w:pPr>
    </w:p>
    <w:p w14:paraId="189AD4AF" w14:textId="77777777" w:rsidR="003537E4" w:rsidRDefault="003537E4" w:rsidP="00B20D0C">
      <w:pPr>
        <w:rPr>
          <w:sz w:val="22"/>
          <w:szCs w:val="22"/>
        </w:rPr>
      </w:pPr>
    </w:p>
    <w:p w14:paraId="06DE0F8D" w14:textId="77777777" w:rsidR="003537E4" w:rsidRDefault="003537E4" w:rsidP="00B20D0C">
      <w:pPr>
        <w:rPr>
          <w:sz w:val="22"/>
          <w:szCs w:val="22"/>
        </w:rPr>
      </w:pPr>
    </w:p>
    <w:p w14:paraId="10073CC3" w14:textId="77777777" w:rsidR="003537E4" w:rsidRDefault="003537E4" w:rsidP="00B20D0C">
      <w:pPr>
        <w:rPr>
          <w:sz w:val="22"/>
          <w:szCs w:val="22"/>
        </w:rPr>
      </w:pPr>
    </w:p>
    <w:p w14:paraId="00B2C296" w14:textId="77777777" w:rsidR="003537E4" w:rsidRDefault="003537E4" w:rsidP="00B20D0C">
      <w:pPr>
        <w:rPr>
          <w:sz w:val="22"/>
          <w:szCs w:val="22"/>
        </w:rPr>
      </w:pPr>
    </w:p>
    <w:p w14:paraId="64DF9B61" w14:textId="77777777" w:rsidR="003537E4" w:rsidRPr="00242409" w:rsidRDefault="003537E4" w:rsidP="00B20D0C">
      <w:pPr>
        <w:rPr>
          <w:sz w:val="22"/>
          <w:szCs w:val="22"/>
        </w:rPr>
      </w:pPr>
    </w:p>
    <w:sectPr w:rsidR="003537E4" w:rsidRPr="00242409">
      <w:footerReference w:type="default" r:id="rId8"/>
      <w:endnotePr>
        <w:numFmt w:val="chicago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76755" w14:textId="77777777" w:rsidR="00C533BF" w:rsidRDefault="00C533BF">
      <w:r>
        <w:separator/>
      </w:r>
    </w:p>
  </w:endnote>
  <w:endnote w:type="continuationSeparator" w:id="0">
    <w:p w14:paraId="1A943081" w14:textId="77777777" w:rsidR="00C533BF" w:rsidRDefault="00C533BF">
      <w:r>
        <w:continuationSeparator/>
      </w:r>
    </w:p>
  </w:endnote>
  <w:endnote w:id="1">
    <w:p w14:paraId="3C3D2DC1" w14:textId="77777777" w:rsidR="00F47EFE" w:rsidRDefault="00F47EFE" w:rsidP="006C6ACA">
      <w:pPr>
        <w:pStyle w:val="EndnoteText"/>
        <w:ind w:left="90" w:hanging="90"/>
      </w:pPr>
      <w:r>
        <w:rPr>
          <w:rStyle w:val="EndnoteReference"/>
        </w:rPr>
        <w:t>*</w:t>
      </w:r>
      <w:r>
        <w:t xml:space="preserve"> </w:t>
      </w:r>
      <w:r w:rsidRPr="00A23A27">
        <w:rPr>
          <w:sz w:val="22"/>
          <w:szCs w:val="22"/>
        </w:rPr>
        <w:t>You will need to change all the zeros (0) in your economic base tables to ones (1), to facilitate the shift-share calculations.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C10B" w14:textId="77777777" w:rsidR="00F47EFE" w:rsidRPr="00F5121F" w:rsidRDefault="00F47EFE">
    <w:pPr>
      <w:pStyle w:val="Footer"/>
      <w:rPr>
        <w:i/>
        <w:sz w:val="18"/>
        <w:szCs w:val="18"/>
      </w:rPr>
    </w:pPr>
    <w:r>
      <w:tab/>
    </w:r>
    <w:r>
      <w:tab/>
    </w:r>
    <w:r w:rsidRPr="00F5121F">
      <w:rPr>
        <w:i/>
        <w:sz w:val="18"/>
        <w:szCs w:val="18"/>
      </w:rPr>
      <w:t xml:space="preserve">Page </w:t>
    </w:r>
    <w:r w:rsidRPr="00F5121F">
      <w:rPr>
        <w:rStyle w:val="PageNumber"/>
        <w:i/>
        <w:sz w:val="18"/>
        <w:szCs w:val="18"/>
      </w:rPr>
      <w:fldChar w:fldCharType="begin"/>
    </w:r>
    <w:r w:rsidRPr="00F5121F">
      <w:rPr>
        <w:rStyle w:val="PageNumber"/>
        <w:i/>
        <w:sz w:val="18"/>
        <w:szCs w:val="18"/>
      </w:rPr>
      <w:instrText xml:space="preserve"> PAGE </w:instrText>
    </w:r>
    <w:r w:rsidRPr="00F5121F">
      <w:rPr>
        <w:rStyle w:val="PageNumber"/>
        <w:i/>
        <w:sz w:val="18"/>
        <w:szCs w:val="18"/>
      </w:rPr>
      <w:fldChar w:fldCharType="separate"/>
    </w:r>
    <w:r w:rsidR="009C4984">
      <w:rPr>
        <w:rStyle w:val="PageNumber"/>
        <w:i/>
        <w:noProof/>
        <w:sz w:val="18"/>
        <w:szCs w:val="18"/>
      </w:rPr>
      <w:t>1</w:t>
    </w:r>
    <w:r w:rsidRPr="00F5121F">
      <w:rPr>
        <w:rStyle w:val="PageNumber"/>
        <w:i/>
        <w:sz w:val="18"/>
        <w:szCs w:val="18"/>
      </w:rPr>
      <w:fldChar w:fldCharType="end"/>
    </w:r>
    <w:r w:rsidRPr="00F5121F">
      <w:rPr>
        <w:rStyle w:val="PageNumber"/>
        <w:i/>
        <w:sz w:val="18"/>
        <w:szCs w:val="18"/>
      </w:rPr>
      <w:t xml:space="preserve"> of </w:t>
    </w:r>
    <w:r w:rsidRPr="00F5121F">
      <w:rPr>
        <w:rStyle w:val="PageNumber"/>
        <w:i/>
        <w:sz w:val="18"/>
        <w:szCs w:val="18"/>
      </w:rPr>
      <w:fldChar w:fldCharType="begin"/>
    </w:r>
    <w:r w:rsidRPr="00F5121F">
      <w:rPr>
        <w:rStyle w:val="PageNumber"/>
        <w:i/>
        <w:sz w:val="18"/>
        <w:szCs w:val="18"/>
      </w:rPr>
      <w:instrText xml:space="preserve"> NUMPAGES </w:instrText>
    </w:r>
    <w:r w:rsidRPr="00F5121F">
      <w:rPr>
        <w:rStyle w:val="PageNumber"/>
        <w:i/>
        <w:sz w:val="18"/>
        <w:szCs w:val="18"/>
      </w:rPr>
      <w:fldChar w:fldCharType="separate"/>
    </w:r>
    <w:r w:rsidR="009C4984">
      <w:rPr>
        <w:rStyle w:val="PageNumber"/>
        <w:i/>
        <w:noProof/>
        <w:sz w:val="18"/>
        <w:szCs w:val="18"/>
      </w:rPr>
      <w:t>2</w:t>
    </w:r>
    <w:r w:rsidRPr="00F5121F">
      <w:rPr>
        <w:rStyle w:val="PageNumber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06DBD" w14:textId="77777777" w:rsidR="00C533BF" w:rsidRDefault="00C533BF">
      <w:r>
        <w:separator/>
      </w:r>
    </w:p>
  </w:footnote>
  <w:footnote w:type="continuationSeparator" w:id="0">
    <w:p w14:paraId="74645010" w14:textId="77777777" w:rsidR="00C533BF" w:rsidRDefault="00C5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3598"/>
    <w:multiLevelType w:val="hybridMultilevel"/>
    <w:tmpl w:val="9E8E2E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366402"/>
    <w:multiLevelType w:val="hybridMultilevel"/>
    <w:tmpl w:val="E4F063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0C"/>
    <w:rsid w:val="00007309"/>
    <w:rsid w:val="000C0CE5"/>
    <w:rsid w:val="000E72DE"/>
    <w:rsid w:val="0013187B"/>
    <w:rsid w:val="001705BE"/>
    <w:rsid w:val="0019647D"/>
    <w:rsid w:val="0022300D"/>
    <w:rsid w:val="00242409"/>
    <w:rsid w:val="0030209B"/>
    <w:rsid w:val="003066AF"/>
    <w:rsid w:val="00306D8B"/>
    <w:rsid w:val="003537E4"/>
    <w:rsid w:val="00404F96"/>
    <w:rsid w:val="004A27A6"/>
    <w:rsid w:val="005274DA"/>
    <w:rsid w:val="005405D8"/>
    <w:rsid w:val="005408FE"/>
    <w:rsid w:val="00582238"/>
    <w:rsid w:val="005A7142"/>
    <w:rsid w:val="00673CAD"/>
    <w:rsid w:val="006C6ACA"/>
    <w:rsid w:val="0075082E"/>
    <w:rsid w:val="007D3E79"/>
    <w:rsid w:val="00806510"/>
    <w:rsid w:val="008450B3"/>
    <w:rsid w:val="008B6EF8"/>
    <w:rsid w:val="00996934"/>
    <w:rsid w:val="009C4984"/>
    <w:rsid w:val="00A23A27"/>
    <w:rsid w:val="00A46117"/>
    <w:rsid w:val="00A67CFA"/>
    <w:rsid w:val="00A80794"/>
    <w:rsid w:val="00A81CA4"/>
    <w:rsid w:val="00AE4121"/>
    <w:rsid w:val="00B20D0C"/>
    <w:rsid w:val="00BC1545"/>
    <w:rsid w:val="00BC16FF"/>
    <w:rsid w:val="00BE4607"/>
    <w:rsid w:val="00C506AD"/>
    <w:rsid w:val="00C533BF"/>
    <w:rsid w:val="00E16379"/>
    <w:rsid w:val="00E92D5E"/>
    <w:rsid w:val="00F47EFE"/>
    <w:rsid w:val="00F47F95"/>
    <w:rsid w:val="00F5121F"/>
    <w:rsid w:val="00F7291B"/>
    <w:rsid w:val="00F82531"/>
    <w:rsid w:val="00F82631"/>
    <w:rsid w:val="00F9544A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F82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6C6ACA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6C6AC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6C6ACA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6C6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BASE REPORT</vt:lpstr>
    </vt:vector>
  </TitlesOfParts>
  <Company>CAS, Uof M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BASE REPORT</dc:title>
  <dc:creator>charles santo</dc:creator>
  <cp:lastModifiedBy>Charlie Santo</cp:lastModifiedBy>
  <cp:revision>4</cp:revision>
  <cp:lastPrinted>2016-11-02T15:47:00Z</cp:lastPrinted>
  <dcterms:created xsi:type="dcterms:W3CDTF">2016-11-02T15:40:00Z</dcterms:created>
  <dcterms:modified xsi:type="dcterms:W3CDTF">2016-11-02T15:47:00Z</dcterms:modified>
</cp:coreProperties>
</file>