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34858" w14:textId="77777777" w:rsidR="007A2F97" w:rsidRDefault="005E1E31">
      <w:pPr>
        <w:pStyle w:val="Heading1"/>
        <w:spacing w:line="259" w:lineRule="auto"/>
        <w:ind w:left="3191" w:right="2483"/>
      </w:pPr>
      <w:r>
        <w:t>CRITICAL READING FOR LAW STUDENTS WORKSHOP HANDOUT</w:t>
      </w:r>
    </w:p>
    <w:p w14:paraId="18834859" w14:textId="77777777" w:rsidR="007A2F97" w:rsidRDefault="007A2F97">
      <w:pPr>
        <w:pStyle w:val="BodyText"/>
        <w:rPr>
          <w:rFonts w:ascii="Garamond"/>
          <w:b/>
          <w:sz w:val="30"/>
        </w:rPr>
      </w:pPr>
    </w:p>
    <w:p w14:paraId="1883485A" w14:textId="77777777" w:rsidR="007A2F97" w:rsidRDefault="005E1E31">
      <w:pPr>
        <w:pStyle w:val="Heading2"/>
        <w:spacing w:before="242" w:line="259" w:lineRule="auto"/>
        <w:ind w:right="741"/>
      </w:pPr>
      <w:r>
        <w:t>Watching obscure movies can be a hit or miss proposition! Some obscure movies are hidden gems, while others are obscure for very good reason. Many shy away from watching an obscure movie because the script may be poorly written, the unknown actors may be t</w:t>
      </w:r>
      <w:r>
        <w:t>alentless, and the overall cinematography may remind you of a home movie. For those who are willing to take the risk, however, the rewards are many!</w:t>
      </w:r>
    </w:p>
    <w:p w14:paraId="1883485B" w14:textId="77777777" w:rsidR="007A2F97" w:rsidRDefault="005E1E31">
      <w:pPr>
        <w:spacing w:line="259" w:lineRule="auto"/>
        <w:ind w:left="120" w:right="741"/>
        <w:rPr>
          <w:rFonts w:ascii="Garamond" w:hAnsi="Garamond"/>
          <w:sz w:val="28"/>
        </w:rPr>
      </w:pPr>
      <w:r>
        <w:rPr>
          <w:rFonts w:ascii="Garamond" w:hAnsi="Garamond"/>
          <w:sz w:val="28"/>
        </w:rPr>
        <w:t xml:space="preserve">From the early work of a skilled and now-famous actor or director, cinematography so beautiful it hurts to </w:t>
      </w:r>
      <w:r>
        <w:rPr>
          <w:rFonts w:ascii="Garamond" w:hAnsi="Garamond"/>
          <w:sz w:val="28"/>
        </w:rPr>
        <w:t>stories that resonate for days after, obscure movies hold the promise of a new and wonderful discovery. Of course, obscure movies can be divided into the usual genres, including science fiction, romance, drama, comedy, and action. Among the science fiction</w:t>
      </w:r>
      <w:r>
        <w:rPr>
          <w:rFonts w:ascii="Garamond" w:hAnsi="Garamond"/>
          <w:sz w:val="28"/>
        </w:rPr>
        <w:t xml:space="preserve"> options, </w:t>
      </w:r>
      <w:r>
        <w:rPr>
          <w:rFonts w:ascii="Garamond" w:hAnsi="Garamond"/>
          <w:i/>
          <w:sz w:val="28"/>
        </w:rPr>
        <w:t xml:space="preserve">Under the Moon </w:t>
      </w:r>
      <w:r>
        <w:rPr>
          <w:rFonts w:ascii="Garamond" w:hAnsi="Garamond"/>
          <w:sz w:val="28"/>
        </w:rPr>
        <w:t xml:space="preserve">stands out. Starring none other than Natalie Portman as a young woman who preys on men in rural Virginia, the underlying message about what makes us human is haunting. </w:t>
      </w:r>
      <w:r>
        <w:rPr>
          <w:rFonts w:ascii="Garamond" w:hAnsi="Garamond"/>
          <w:i/>
          <w:sz w:val="28"/>
        </w:rPr>
        <w:t xml:space="preserve">Once </w:t>
      </w:r>
      <w:proofErr w:type="gramStart"/>
      <w:r>
        <w:rPr>
          <w:rFonts w:ascii="Garamond" w:hAnsi="Garamond"/>
          <w:i/>
          <w:sz w:val="28"/>
        </w:rPr>
        <w:t>Again</w:t>
      </w:r>
      <w:proofErr w:type="gramEnd"/>
      <w:r>
        <w:rPr>
          <w:rFonts w:ascii="Garamond" w:hAnsi="Garamond"/>
          <w:i/>
          <w:sz w:val="28"/>
        </w:rPr>
        <w:t xml:space="preserve"> My Love </w:t>
      </w:r>
      <w:r>
        <w:rPr>
          <w:rFonts w:ascii="Garamond" w:hAnsi="Garamond"/>
          <w:sz w:val="28"/>
        </w:rPr>
        <w:t>presents a lighter science fiction option, m</w:t>
      </w:r>
      <w:r>
        <w:rPr>
          <w:rFonts w:ascii="Garamond" w:hAnsi="Garamond"/>
          <w:sz w:val="28"/>
        </w:rPr>
        <w:t xml:space="preserve">ixing time travel with romance and suspense in an early work by well-known screenwriter Ray Bradbury. In the drama genre, </w:t>
      </w:r>
      <w:r>
        <w:rPr>
          <w:rFonts w:ascii="Garamond" w:hAnsi="Garamond"/>
          <w:i/>
          <w:sz w:val="28"/>
        </w:rPr>
        <w:t xml:space="preserve">The Driver and the Cocoon </w:t>
      </w:r>
      <w:r>
        <w:rPr>
          <w:rFonts w:ascii="Garamond" w:hAnsi="Garamond"/>
          <w:sz w:val="28"/>
        </w:rPr>
        <w:t>has spectacular cinematography to go along with a moving, true story of a man who is trapped in his own body</w:t>
      </w:r>
      <w:r>
        <w:rPr>
          <w:rFonts w:ascii="Garamond" w:hAnsi="Garamond"/>
          <w:sz w:val="28"/>
        </w:rPr>
        <w:t xml:space="preserve"> following a car accident. Starring Idris Elba, the drama </w:t>
      </w:r>
      <w:r>
        <w:rPr>
          <w:rFonts w:ascii="Garamond" w:hAnsi="Garamond"/>
          <w:i/>
          <w:sz w:val="28"/>
        </w:rPr>
        <w:t xml:space="preserve">The Light </w:t>
      </w:r>
      <w:r>
        <w:rPr>
          <w:rFonts w:ascii="Garamond" w:hAnsi="Garamond"/>
          <w:sz w:val="28"/>
        </w:rPr>
        <w:t>intertwines two distinct storylines as it</w:t>
      </w:r>
      <w:r>
        <w:rPr>
          <w:rFonts w:ascii="Garamond" w:hAnsi="Garamond"/>
          <w:spacing w:val="-45"/>
          <w:sz w:val="28"/>
        </w:rPr>
        <w:t xml:space="preserve"> </w:t>
      </w:r>
      <w:r>
        <w:rPr>
          <w:rFonts w:ascii="Garamond" w:hAnsi="Garamond"/>
          <w:sz w:val="28"/>
        </w:rPr>
        <w:t xml:space="preserve">follows a former soldier seeking healing and redemption after war. If you like action, you can’t go wrong with </w:t>
      </w:r>
      <w:r>
        <w:rPr>
          <w:rFonts w:ascii="Garamond" w:hAnsi="Garamond"/>
          <w:i/>
          <w:sz w:val="28"/>
        </w:rPr>
        <w:t>Game On</w:t>
      </w:r>
      <w:r>
        <w:rPr>
          <w:rFonts w:ascii="Garamond" w:hAnsi="Garamond"/>
          <w:sz w:val="28"/>
        </w:rPr>
        <w:t>, an action-packed film that</w:t>
      </w:r>
      <w:r>
        <w:rPr>
          <w:rFonts w:ascii="Garamond" w:hAnsi="Garamond"/>
          <w:sz w:val="28"/>
        </w:rPr>
        <w:t xml:space="preserve"> pulls elements from video games to give the viewer a fun, if mindless, ride. All of these movies are fantastic, but if you’re only going to take a chance on one obscure movie, watch </w:t>
      </w:r>
      <w:r>
        <w:rPr>
          <w:rFonts w:ascii="Garamond" w:hAnsi="Garamond"/>
          <w:i/>
          <w:sz w:val="28"/>
        </w:rPr>
        <w:t>Garbage</w:t>
      </w:r>
      <w:r>
        <w:rPr>
          <w:rFonts w:ascii="Garamond" w:hAnsi="Garamond"/>
          <w:sz w:val="28"/>
        </w:rPr>
        <w:t>. This comedy tells the bizarre but hilarious story of a homicidal</w:t>
      </w:r>
      <w:r>
        <w:rPr>
          <w:rFonts w:ascii="Garamond" w:hAnsi="Garamond"/>
          <w:sz w:val="28"/>
        </w:rPr>
        <w:t xml:space="preserve"> trash can. You’ve never seen a movie like this before, and you owe it to yourself to watch</w:t>
      </w:r>
      <w:r>
        <w:rPr>
          <w:rFonts w:ascii="Garamond" w:hAnsi="Garamond"/>
          <w:spacing w:val="-9"/>
          <w:sz w:val="28"/>
        </w:rPr>
        <w:t xml:space="preserve"> </w:t>
      </w:r>
      <w:r>
        <w:rPr>
          <w:rFonts w:ascii="Garamond" w:hAnsi="Garamond"/>
          <w:sz w:val="28"/>
        </w:rPr>
        <w:t>it.</w:t>
      </w:r>
    </w:p>
    <w:p w14:paraId="1883485C" w14:textId="77777777" w:rsidR="007A2F97" w:rsidRDefault="007A2F97">
      <w:pPr>
        <w:spacing w:line="259" w:lineRule="auto"/>
        <w:rPr>
          <w:rFonts w:ascii="Garamond" w:hAnsi="Garamond"/>
          <w:sz w:val="28"/>
        </w:rPr>
        <w:sectPr w:rsidR="007A2F97">
          <w:type w:val="continuous"/>
          <w:pgSz w:w="12240" w:h="15840"/>
          <w:pgMar w:top="1360" w:right="760" w:bottom="280" w:left="1320" w:header="720" w:footer="720" w:gutter="0"/>
          <w:cols w:space="720"/>
        </w:sectPr>
      </w:pPr>
    </w:p>
    <w:p w14:paraId="1883485D" w14:textId="77777777" w:rsidR="007A2F97" w:rsidRDefault="005E1E31">
      <w:pPr>
        <w:spacing w:before="80"/>
        <w:ind w:left="120"/>
        <w:rPr>
          <w:rFonts w:ascii="Garamond"/>
          <w:sz w:val="28"/>
        </w:rPr>
      </w:pPr>
      <w:r>
        <w:rPr>
          <w:rFonts w:ascii="Garamond"/>
          <w:sz w:val="28"/>
        </w:rPr>
        <w:lastRenderedPageBreak/>
        <w:t xml:space="preserve">Excerpted from R. Wilson </w:t>
      </w:r>
      <w:proofErr w:type="spellStart"/>
      <w:r>
        <w:rPr>
          <w:rFonts w:ascii="Garamond"/>
          <w:sz w:val="28"/>
        </w:rPr>
        <w:t>Freyermuth</w:t>
      </w:r>
      <w:proofErr w:type="spellEnd"/>
      <w:r>
        <w:rPr>
          <w:rFonts w:ascii="Garamond"/>
          <w:sz w:val="28"/>
        </w:rPr>
        <w:t>, Jerome M. Organ &amp; Alice M. Noble-</w:t>
      </w:r>
      <w:proofErr w:type="spellStart"/>
      <w:r>
        <w:rPr>
          <w:rFonts w:ascii="Garamond"/>
          <w:sz w:val="28"/>
        </w:rPr>
        <w:t>Allgire</w:t>
      </w:r>
      <w:proofErr w:type="spellEnd"/>
      <w:r>
        <w:rPr>
          <w:rFonts w:ascii="Garamond"/>
          <w:sz w:val="28"/>
        </w:rPr>
        <w:t>,</w:t>
      </w:r>
    </w:p>
    <w:p w14:paraId="1883485E" w14:textId="77777777" w:rsidR="007A2F97" w:rsidRDefault="005E1E31">
      <w:pPr>
        <w:spacing w:before="24"/>
        <w:ind w:left="119"/>
        <w:rPr>
          <w:rFonts w:ascii="Garamond"/>
          <w:sz w:val="28"/>
        </w:rPr>
      </w:pPr>
      <w:r>
        <w:rPr>
          <w:rFonts w:ascii="Garamond"/>
          <w:i/>
          <w:sz w:val="28"/>
        </w:rPr>
        <w:t xml:space="preserve">Property &amp; Lawyering </w:t>
      </w:r>
      <w:r>
        <w:rPr>
          <w:rFonts w:ascii="Garamond"/>
          <w:sz w:val="28"/>
        </w:rPr>
        <w:t>xvii (3d ed. 2011).</w:t>
      </w:r>
    </w:p>
    <w:p w14:paraId="1883485F" w14:textId="77777777" w:rsidR="007A2F97" w:rsidRDefault="007A2F97">
      <w:pPr>
        <w:pStyle w:val="BodyText"/>
        <w:rPr>
          <w:rFonts w:ascii="Garamond"/>
          <w:sz w:val="20"/>
        </w:rPr>
      </w:pPr>
    </w:p>
    <w:p w14:paraId="18834860" w14:textId="77777777" w:rsidR="007A2F97" w:rsidRDefault="007A2F97">
      <w:pPr>
        <w:pStyle w:val="BodyText"/>
        <w:rPr>
          <w:rFonts w:ascii="Garamond"/>
          <w:sz w:val="20"/>
        </w:rPr>
      </w:pPr>
    </w:p>
    <w:p w14:paraId="18834861" w14:textId="77777777" w:rsidR="007A2F97" w:rsidRDefault="007A2F97">
      <w:pPr>
        <w:pStyle w:val="BodyText"/>
        <w:rPr>
          <w:rFonts w:ascii="Garamond"/>
          <w:sz w:val="20"/>
        </w:rPr>
      </w:pPr>
    </w:p>
    <w:p w14:paraId="18834862" w14:textId="77777777" w:rsidR="007A2F97" w:rsidRDefault="005E1E31">
      <w:pPr>
        <w:pStyle w:val="BodyText"/>
        <w:spacing w:before="1"/>
        <w:rPr>
          <w:rFonts w:ascii="Garamond"/>
          <w:sz w:val="11"/>
        </w:rPr>
      </w:pPr>
      <w:r>
        <w:rPr>
          <w:noProof/>
        </w:rPr>
        <w:drawing>
          <wp:anchor distT="0" distB="0" distL="0" distR="0" simplePos="0" relativeHeight="251658240" behindDoc="0" locked="0" layoutInCell="1" allowOverlap="1" wp14:anchorId="188348AE" wp14:editId="188348AF">
            <wp:simplePos x="0" y="0"/>
            <wp:positionH relativeFrom="page">
              <wp:posOffset>911352</wp:posOffset>
            </wp:positionH>
            <wp:positionV relativeFrom="paragraph">
              <wp:posOffset>104012</wp:posOffset>
            </wp:positionV>
            <wp:extent cx="5782489" cy="532866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782489" cy="5328666"/>
                    </a:xfrm>
                    <a:prstGeom prst="rect">
                      <a:avLst/>
                    </a:prstGeom>
                  </pic:spPr>
                </pic:pic>
              </a:graphicData>
            </a:graphic>
          </wp:anchor>
        </w:drawing>
      </w:r>
    </w:p>
    <w:p w14:paraId="18834863" w14:textId="77777777" w:rsidR="007A2F97" w:rsidRDefault="007A2F97">
      <w:pPr>
        <w:rPr>
          <w:rFonts w:ascii="Garamond"/>
          <w:sz w:val="11"/>
        </w:rPr>
        <w:sectPr w:rsidR="007A2F97">
          <w:footerReference w:type="even" r:id="rId7"/>
          <w:footerReference w:type="default" r:id="rId8"/>
          <w:pgSz w:w="12240" w:h="15840"/>
          <w:pgMar w:top="1360" w:right="760" w:bottom="720" w:left="1320" w:header="0" w:footer="522" w:gutter="0"/>
          <w:pgNumType w:start="2"/>
          <w:cols w:space="720"/>
        </w:sectPr>
      </w:pPr>
      <w:bookmarkStart w:id="0" w:name="_GoBack"/>
      <w:bookmarkEnd w:id="0"/>
    </w:p>
    <w:p w14:paraId="18834864" w14:textId="77777777" w:rsidR="007A2F97" w:rsidRDefault="005E1E31">
      <w:pPr>
        <w:pStyle w:val="BodyText"/>
        <w:ind w:left="292"/>
        <w:rPr>
          <w:rFonts w:ascii="Garamond"/>
          <w:sz w:val="20"/>
        </w:rPr>
      </w:pPr>
      <w:r>
        <w:lastRenderedPageBreak/>
        <w:pict w14:anchorId="188348B1">
          <v:shapetype id="_x0000_t202" coordsize="21600,21600" o:spt="202" path="m,l,21600r21600,l21600,xe">
            <v:stroke joinstyle="miter"/>
            <v:path gradientshapeok="t" o:connecttype="rect"/>
          </v:shapetype>
          <v:shape id="_x0000_s2066" type="#_x0000_t202" style="position:absolute;left:0;text-align:left;margin-left:37pt;margin-top:744.9pt;width:331.45pt;height:24.3pt;z-index:-251952128;mso-position-horizontal-relative:page;mso-position-vertical-relative:page" filled="f" stroked="f">
            <v:textbox inset="0,0,0,0">
              <w:txbxContent>
                <w:p w14:paraId="188348E7" w14:textId="77777777" w:rsidR="007A2F97" w:rsidRDefault="005E1E31">
                  <w:pPr>
                    <w:tabs>
                      <w:tab w:val="left" w:pos="3757"/>
                      <w:tab w:val="left" w:pos="5963"/>
                    </w:tabs>
                    <w:spacing w:line="201" w:lineRule="exact"/>
                    <w:rPr>
                      <w:rFonts w:ascii="Arial"/>
                      <w:sz w:val="18"/>
                    </w:rPr>
                  </w:pPr>
                  <w:proofErr w:type="spellStart"/>
                  <w:r>
                    <w:rPr>
                      <w:rFonts w:ascii="Arial"/>
                      <w:color w:val="666666"/>
                      <w:w w:val="105"/>
                      <w:sz w:val="18"/>
                    </w:rPr>
                    <w:t>Freyermuth</w:t>
                  </w:r>
                  <w:proofErr w:type="spellEnd"/>
                  <w:r>
                    <w:rPr>
                      <w:rFonts w:ascii="Arial"/>
                      <w:color w:val="666666"/>
                      <w:w w:val="105"/>
                      <w:sz w:val="18"/>
                    </w:rPr>
                    <w:t>, Organ,</w:t>
                  </w:r>
                  <w:r>
                    <w:rPr>
                      <w:rFonts w:ascii="Arial"/>
                      <w:color w:val="666666"/>
                      <w:spacing w:val="8"/>
                      <w:w w:val="105"/>
                      <w:sz w:val="18"/>
                    </w:rPr>
                    <w:t xml:space="preserve"> </w:t>
                  </w:r>
                  <w:r>
                    <w:rPr>
                      <w:rFonts w:ascii="Arial"/>
                      <w:color w:val="666666"/>
                      <w:w w:val="105"/>
                      <w:sz w:val="18"/>
                    </w:rPr>
                    <w:t xml:space="preserve">and </w:t>
                  </w:r>
                  <w:r>
                    <w:rPr>
                      <w:rFonts w:ascii="Arial"/>
                      <w:color w:val="666666"/>
                      <w:spacing w:val="-3"/>
                      <w:w w:val="105"/>
                      <w:sz w:val="18"/>
                    </w:rPr>
                    <w:t>Nob...</w:t>
                  </w:r>
                  <w:r>
                    <w:rPr>
                      <w:rFonts w:ascii="Arial"/>
                      <w:color w:val="666666"/>
                      <w:spacing w:val="-3"/>
                      <w:w w:val="105"/>
                      <w:sz w:val="18"/>
                    </w:rPr>
                    <w:tab/>
                  </w:r>
                  <w:r>
                    <w:rPr>
                      <w:rFonts w:ascii="Arial"/>
                      <w:color w:val="666666"/>
                      <w:w w:val="105"/>
                      <w:sz w:val="18"/>
                    </w:rPr>
                    <w:t>Wilson,</w:t>
                  </w:r>
                  <w:r>
                    <w:rPr>
                      <w:rFonts w:ascii="Arial"/>
                      <w:color w:val="666666"/>
                      <w:spacing w:val="-3"/>
                      <w:w w:val="105"/>
                      <w:sz w:val="18"/>
                    </w:rPr>
                    <w:t xml:space="preserve"> </w:t>
                  </w:r>
                  <w:r>
                    <w:rPr>
                      <w:rFonts w:ascii="Arial"/>
                      <w:color w:val="666666"/>
                      <w:w w:val="105"/>
                      <w:sz w:val="18"/>
                    </w:rPr>
                    <w:t>Jodi</w:t>
                  </w:r>
                  <w:r>
                    <w:rPr>
                      <w:rFonts w:ascii="Arial"/>
                      <w:color w:val="666666"/>
                      <w:w w:val="105"/>
                      <w:sz w:val="18"/>
                    </w:rPr>
                    <w:tab/>
                    <w:t>5</w:t>
                  </w:r>
                  <w:r>
                    <w:rPr>
                      <w:rFonts w:ascii="Arial"/>
                      <w:color w:val="666666"/>
                      <w:spacing w:val="-5"/>
                      <w:w w:val="105"/>
                      <w:sz w:val="18"/>
                    </w:rPr>
                    <w:t xml:space="preserve"> </w:t>
                  </w:r>
                  <w:r>
                    <w:rPr>
                      <w:rFonts w:ascii="Arial"/>
                      <w:color w:val="666666"/>
                      <w:spacing w:val="-4"/>
                      <w:w w:val="105"/>
                      <w:sz w:val="18"/>
                    </w:rPr>
                    <w:t>pages</w:t>
                  </w:r>
                </w:p>
                <w:p w14:paraId="188348E8" w14:textId="77777777" w:rsidR="007A2F97" w:rsidRDefault="005E1E31">
                  <w:pPr>
                    <w:spacing w:before="8"/>
                    <w:ind w:left="700"/>
                    <w:rPr>
                      <w:sz w:val="24"/>
                    </w:rPr>
                  </w:pPr>
                  <w:r>
                    <w:rPr>
                      <w:sz w:val="24"/>
                    </w:rPr>
                    <w:t>3</w:t>
                  </w:r>
                </w:p>
              </w:txbxContent>
            </v:textbox>
            <w10:wrap anchorx="page" anchory="page"/>
          </v:shape>
        </w:pict>
      </w:r>
      <w:r>
        <w:pict w14:anchorId="188348B2">
          <v:rect id="_x0000_s2065" style="position:absolute;left:0;text-align:left;margin-left:18.15pt;margin-top:730.65pt;width:395.55pt;height:55.35pt;z-index:251663360;mso-position-horizontal-relative:page;mso-position-vertical-relative:page" stroked="f">
            <w10:wrap anchorx="page" anchory="page"/>
          </v:rect>
        </w:pict>
      </w:r>
      <w:r>
        <w:rPr>
          <w:rFonts w:ascii="Garamond"/>
          <w:sz w:val="20"/>
        </w:rPr>
      </w:r>
      <w:r>
        <w:rPr>
          <w:rFonts w:ascii="Garamond"/>
          <w:sz w:val="20"/>
        </w:rPr>
        <w:pict w14:anchorId="188348B4">
          <v:shape id="_x0000_s2064" type="#_x0000_t202" style="width:462.95pt;height:50.65pt;mso-left-percent:-10001;mso-top-percent:-10001;mso-position-horizontal:absolute;mso-position-horizontal-relative:char;mso-position-vertical:absolute;mso-position-vertical-relative:line;mso-left-percent:-10001;mso-top-percent:-10001" filled="f" strokeweight="1pt">
            <v:textbox inset="0,0,0,0">
              <w:txbxContent>
                <w:p w14:paraId="188348E9" w14:textId="77777777" w:rsidR="007A2F97" w:rsidRDefault="005E1E31">
                  <w:pPr>
                    <w:spacing w:line="300" w:lineRule="exact"/>
                    <w:ind w:left="20"/>
                    <w:rPr>
                      <w:rFonts w:ascii="Garamond"/>
                      <w:sz w:val="28"/>
                    </w:rPr>
                  </w:pPr>
                  <w:r>
                    <w:rPr>
                      <w:rFonts w:ascii="Garamond"/>
                      <w:sz w:val="28"/>
                    </w:rPr>
                    <w:t xml:space="preserve">Excerpted from R. Wilson </w:t>
                  </w:r>
                  <w:proofErr w:type="spellStart"/>
                  <w:r>
                    <w:rPr>
                      <w:rFonts w:ascii="Garamond"/>
                      <w:sz w:val="28"/>
                    </w:rPr>
                    <w:t>Freyermuth</w:t>
                  </w:r>
                  <w:proofErr w:type="spellEnd"/>
                  <w:r>
                    <w:rPr>
                      <w:rFonts w:ascii="Garamond"/>
                      <w:sz w:val="28"/>
                    </w:rPr>
                    <w:t>, Jerome M. Organ &amp; Alice M. Noble-</w:t>
                  </w:r>
                  <w:proofErr w:type="spellStart"/>
                  <w:r>
                    <w:rPr>
                      <w:rFonts w:ascii="Garamond"/>
                      <w:sz w:val="28"/>
                    </w:rPr>
                    <w:t>Allgire</w:t>
                  </w:r>
                  <w:proofErr w:type="spellEnd"/>
                  <w:r>
                    <w:rPr>
                      <w:rFonts w:ascii="Garamond"/>
                      <w:sz w:val="28"/>
                    </w:rPr>
                    <w:t>,</w:t>
                  </w:r>
                </w:p>
                <w:p w14:paraId="188348EA" w14:textId="77777777" w:rsidR="007A2F97" w:rsidRDefault="005E1E31">
                  <w:pPr>
                    <w:spacing w:before="21"/>
                    <w:ind w:left="20"/>
                    <w:rPr>
                      <w:rFonts w:ascii="Garamond"/>
                      <w:sz w:val="28"/>
                    </w:rPr>
                  </w:pPr>
                  <w:r>
                    <w:rPr>
                      <w:rFonts w:ascii="Garamond"/>
                      <w:i/>
                      <w:sz w:val="28"/>
                    </w:rPr>
                    <w:t xml:space="preserve">Property &amp; Lawyering </w:t>
                  </w:r>
                  <w:r>
                    <w:rPr>
                      <w:rFonts w:ascii="Garamond"/>
                      <w:sz w:val="28"/>
                    </w:rPr>
                    <w:t>205-209 (3d ed. 2011).</w:t>
                  </w:r>
                </w:p>
              </w:txbxContent>
            </v:textbox>
            <w10:anchorlock/>
          </v:shape>
        </w:pict>
      </w:r>
    </w:p>
    <w:p w14:paraId="18834865" w14:textId="77777777" w:rsidR="007A2F97" w:rsidRDefault="007A2F97">
      <w:pPr>
        <w:pStyle w:val="BodyText"/>
        <w:rPr>
          <w:rFonts w:ascii="Garamond"/>
          <w:sz w:val="20"/>
        </w:rPr>
      </w:pPr>
    </w:p>
    <w:p w14:paraId="18834866" w14:textId="77777777" w:rsidR="007A2F97" w:rsidRDefault="007A2F97">
      <w:pPr>
        <w:pStyle w:val="BodyText"/>
        <w:rPr>
          <w:rFonts w:ascii="Garamond"/>
          <w:sz w:val="20"/>
        </w:rPr>
      </w:pPr>
    </w:p>
    <w:p w14:paraId="18834867" w14:textId="77777777" w:rsidR="007A2F97" w:rsidRDefault="007A2F97">
      <w:pPr>
        <w:pStyle w:val="BodyText"/>
        <w:rPr>
          <w:rFonts w:ascii="Garamond"/>
          <w:sz w:val="20"/>
        </w:rPr>
      </w:pPr>
    </w:p>
    <w:p w14:paraId="18834868" w14:textId="77777777" w:rsidR="007A2F97" w:rsidRDefault="007A2F97">
      <w:pPr>
        <w:pStyle w:val="BodyText"/>
        <w:spacing w:before="5"/>
        <w:rPr>
          <w:rFonts w:ascii="Garamond"/>
          <w:sz w:val="24"/>
        </w:rPr>
      </w:pPr>
    </w:p>
    <w:p w14:paraId="18834869" w14:textId="77777777" w:rsidR="007A2F97" w:rsidRDefault="005E1E31">
      <w:pPr>
        <w:pStyle w:val="Heading3"/>
        <w:spacing w:before="89"/>
        <w:rPr>
          <w:rFonts w:ascii="Arial"/>
          <w:sz w:val="35"/>
        </w:rPr>
      </w:pPr>
      <w:r>
        <w:pict w14:anchorId="188348B5">
          <v:shape id="_x0000_s2063" style="position:absolute;left:0;text-align:left;margin-left:125pt;margin-top:31.9pt;width:362.5pt;height:.1pt;z-index:-251656192;mso-wrap-distance-left:0;mso-wrap-distance-right:0;mso-position-horizontal-relative:page" coordorigin="2500,638" coordsize="7250,0" path="m2500,638r7250,e" filled="f" strokeweight=".42383mm">
            <v:path arrowok="t"/>
            <w10:wrap type="topAndBottom" anchorx="page"/>
          </v:shape>
        </w:pict>
      </w:r>
      <w:r>
        <w:rPr>
          <w:color w:val="0F0F0F"/>
          <w:w w:val="105"/>
        </w:rPr>
        <w:t xml:space="preserve">C </w:t>
      </w:r>
      <w:r>
        <w:rPr>
          <w:color w:val="282828"/>
          <w:w w:val="105"/>
        </w:rPr>
        <w:t xml:space="preserve">HAPTER  </w:t>
      </w:r>
      <w:r>
        <w:rPr>
          <w:rFonts w:ascii="Arial"/>
          <w:color w:val="282828"/>
          <w:w w:val="105"/>
          <w:sz w:val="35"/>
        </w:rPr>
        <w:t>4</w:t>
      </w:r>
    </w:p>
    <w:p w14:paraId="1883486A" w14:textId="77777777" w:rsidR="007A2F97" w:rsidRDefault="007A2F97">
      <w:pPr>
        <w:pStyle w:val="BodyText"/>
        <w:spacing w:before="3"/>
        <w:rPr>
          <w:rFonts w:ascii="Arial"/>
          <w:b/>
          <w:sz w:val="41"/>
        </w:rPr>
      </w:pPr>
    </w:p>
    <w:p w14:paraId="1883486B" w14:textId="77777777" w:rsidR="007A2F97" w:rsidRDefault="005E1E31">
      <w:pPr>
        <w:ind w:left="2198" w:right="2724"/>
        <w:jc w:val="center"/>
        <w:rPr>
          <w:b/>
          <w:sz w:val="27"/>
        </w:rPr>
      </w:pPr>
      <w:r>
        <w:rPr>
          <w:b/>
          <w:color w:val="0F0F0F"/>
          <w:w w:val="105"/>
          <w:sz w:val="27"/>
        </w:rPr>
        <w:t>TRANSF</w:t>
      </w:r>
      <w:r>
        <w:rPr>
          <w:b/>
          <w:color w:val="282828"/>
          <w:w w:val="105"/>
          <w:sz w:val="27"/>
        </w:rPr>
        <w:t>ER</w:t>
      </w:r>
      <w:r>
        <w:rPr>
          <w:b/>
          <w:color w:val="0F0F0F"/>
          <w:w w:val="105"/>
          <w:sz w:val="27"/>
        </w:rPr>
        <w:t xml:space="preserve">RING PROPERTY BY G </w:t>
      </w:r>
      <w:r>
        <w:rPr>
          <w:b/>
          <w:color w:val="282828"/>
          <w:w w:val="105"/>
          <w:sz w:val="27"/>
        </w:rPr>
        <w:t>I</w:t>
      </w:r>
      <w:r>
        <w:rPr>
          <w:b/>
          <w:color w:val="0F0F0F"/>
          <w:w w:val="105"/>
          <w:sz w:val="27"/>
        </w:rPr>
        <w:t>FT</w:t>
      </w:r>
    </w:p>
    <w:p w14:paraId="1883486C" w14:textId="77777777" w:rsidR="007A2F97" w:rsidRDefault="007A2F97">
      <w:pPr>
        <w:pStyle w:val="BodyText"/>
        <w:spacing w:before="10"/>
        <w:rPr>
          <w:b/>
          <w:sz w:val="25"/>
        </w:rPr>
      </w:pPr>
    </w:p>
    <w:p w14:paraId="1883486D" w14:textId="77777777" w:rsidR="007A2F97" w:rsidRDefault="005E1E31">
      <w:pPr>
        <w:ind w:left="2030" w:right="2724"/>
        <w:jc w:val="center"/>
        <w:rPr>
          <w:rFonts w:ascii="Arial" w:hAnsi="Arial"/>
          <w:sz w:val="43"/>
        </w:rPr>
      </w:pPr>
      <w:r>
        <w:pict w14:anchorId="188348B6">
          <v:rect id="_x0000_s2062" style="position:absolute;left:0;text-align:left;margin-left:95.5pt;margin-top:18.35pt;width:414.35pt;height:198.95pt;z-index:-251949056;mso-position-horizontal-relative:page" stroked="f">
            <w10:wrap anchorx="page"/>
          </v:rect>
        </w:pict>
      </w:r>
      <w:r>
        <w:rPr>
          <w:rFonts w:ascii="Arial" w:hAnsi="Arial"/>
          <w:color w:val="0F0F0F"/>
          <w:sz w:val="43"/>
        </w:rPr>
        <w:t>•  • •</w:t>
      </w:r>
    </w:p>
    <w:p w14:paraId="1883486E" w14:textId="77777777" w:rsidR="007A2F97" w:rsidRDefault="007A2F97">
      <w:pPr>
        <w:pStyle w:val="BodyText"/>
        <w:rPr>
          <w:rFonts w:ascii="Arial"/>
          <w:sz w:val="20"/>
        </w:rPr>
      </w:pPr>
    </w:p>
    <w:p w14:paraId="1883486F" w14:textId="77777777" w:rsidR="007A2F97" w:rsidRDefault="007A2F97">
      <w:pPr>
        <w:pStyle w:val="BodyText"/>
        <w:rPr>
          <w:rFonts w:ascii="Arial"/>
          <w:sz w:val="20"/>
        </w:rPr>
      </w:pPr>
    </w:p>
    <w:p w14:paraId="18834870" w14:textId="77777777" w:rsidR="007A2F97" w:rsidRDefault="007A2F97">
      <w:pPr>
        <w:pStyle w:val="BodyText"/>
        <w:rPr>
          <w:rFonts w:ascii="Arial"/>
          <w:sz w:val="20"/>
        </w:rPr>
      </w:pPr>
    </w:p>
    <w:p w14:paraId="18834871" w14:textId="77777777" w:rsidR="007A2F97" w:rsidRDefault="007A2F97">
      <w:pPr>
        <w:pStyle w:val="BodyText"/>
        <w:rPr>
          <w:rFonts w:ascii="Arial"/>
          <w:sz w:val="20"/>
        </w:rPr>
      </w:pPr>
    </w:p>
    <w:p w14:paraId="18834872" w14:textId="77777777" w:rsidR="007A2F97" w:rsidRDefault="007A2F97">
      <w:pPr>
        <w:pStyle w:val="BodyText"/>
        <w:rPr>
          <w:rFonts w:ascii="Arial"/>
          <w:sz w:val="20"/>
        </w:rPr>
      </w:pPr>
    </w:p>
    <w:p w14:paraId="18834873" w14:textId="77777777" w:rsidR="007A2F97" w:rsidRDefault="007A2F97">
      <w:pPr>
        <w:pStyle w:val="BodyText"/>
        <w:rPr>
          <w:rFonts w:ascii="Arial"/>
          <w:sz w:val="20"/>
        </w:rPr>
      </w:pPr>
    </w:p>
    <w:p w14:paraId="18834874" w14:textId="77777777" w:rsidR="007A2F97" w:rsidRDefault="005E1E31">
      <w:pPr>
        <w:pStyle w:val="Heading4"/>
        <w:spacing w:before="215"/>
        <w:ind w:left="2033" w:right="2724"/>
        <w:jc w:val="center"/>
        <w:rPr>
          <w:rFonts w:ascii="Arial"/>
        </w:rPr>
      </w:pPr>
      <w:r>
        <w:pict w14:anchorId="188348B7">
          <v:shape id="_x0000_s2061" type="#_x0000_t202" style="position:absolute;left:0;text-align:left;margin-left:126.15pt;margin-top:-51.65pt;width:360.55pt;height:167.95pt;z-index:-251951104;mso-position-horizontal-relative:page" filled="f" stroked="f">
            <v:textbox inset="0,0,0,0">
              <w:txbxContent>
                <w:p w14:paraId="188348EB" w14:textId="77777777" w:rsidR="007A2F97" w:rsidRDefault="005E1E31">
                  <w:pPr>
                    <w:pStyle w:val="BodyText"/>
                    <w:spacing w:line="247" w:lineRule="auto"/>
                    <w:ind w:firstLine="420"/>
                    <w:jc w:val="both"/>
                  </w:pPr>
                  <w:r>
                    <w:rPr>
                      <w:color w:val="282828"/>
                      <w:w w:val="105"/>
                    </w:rPr>
                    <w:t xml:space="preserve">Previous chapters highlighted several ways one can  acquire  an  inter­ </w:t>
                  </w:r>
                  <w:proofErr w:type="spellStart"/>
                  <w:r>
                    <w:rPr>
                      <w:color w:val="282828"/>
                      <w:w w:val="105"/>
                    </w:rPr>
                    <w:t>est</w:t>
                  </w:r>
                  <w:proofErr w:type="spellEnd"/>
                  <w:r>
                    <w:rPr>
                      <w:color w:val="282828"/>
                      <w:w w:val="105"/>
                    </w:rPr>
                    <w:t xml:space="preserve"> in property </w:t>
                  </w:r>
                  <w:r>
                    <w:rPr>
                      <w:i/>
                      <w:color w:val="282828"/>
                      <w:spacing w:val="3"/>
                      <w:w w:val="105"/>
                    </w:rPr>
                    <w:t>(e</w:t>
                  </w:r>
                  <w:r>
                    <w:rPr>
                      <w:i/>
                      <w:color w:val="0F0F0F"/>
                      <w:spacing w:val="3"/>
                      <w:w w:val="105"/>
                    </w:rPr>
                    <w:t>.</w:t>
                  </w:r>
                  <w:r>
                    <w:rPr>
                      <w:i/>
                      <w:color w:val="282828"/>
                      <w:spacing w:val="3"/>
                      <w:w w:val="105"/>
                    </w:rPr>
                    <w:t>g</w:t>
                  </w:r>
                  <w:r>
                    <w:rPr>
                      <w:i/>
                      <w:color w:val="0F0F0F"/>
                      <w:spacing w:val="3"/>
                      <w:w w:val="105"/>
                    </w:rPr>
                    <w:t xml:space="preserve">. </w:t>
                  </w:r>
                  <w:r>
                    <w:rPr>
                      <w:color w:val="282828"/>
                      <w:w w:val="105"/>
                    </w:rPr>
                    <w:t xml:space="preserve">capture, discovery, creation,  finding,  bailment,  and even adverse </w:t>
                  </w:r>
                  <w:r>
                    <w:rPr>
                      <w:color w:val="282828"/>
                      <w:spacing w:val="-3"/>
                      <w:w w:val="105"/>
                    </w:rPr>
                    <w:t>possession</w:t>
                  </w:r>
                  <w:r>
                    <w:rPr>
                      <w:color w:val="464646"/>
                      <w:spacing w:val="-3"/>
                      <w:w w:val="105"/>
                    </w:rPr>
                    <w:t>)</w:t>
                  </w:r>
                  <w:r>
                    <w:rPr>
                      <w:color w:val="282828"/>
                      <w:spacing w:val="-3"/>
                      <w:w w:val="105"/>
                    </w:rPr>
                    <w:t xml:space="preserve">. </w:t>
                  </w:r>
                  <w:r>
                    <w:rPr>
                      <w:color w:val="282828"/>
                      <w:w w:val="105"/>
                    </w:rPr>
                    <w:t xml:space="preserve">More commonly, however, one acquires a prop­ </w:t>
                  </w:r>
                  <w:proofErr w:type="spellStart"/>
                  <w:r>
                    <w:rPr>
                      <w:color w:val="282828"/>
                      <w:w w:val="105"/>
                    </w:rPr>
                    <w:t>erty</w:t>
                  </w:r>
                  <w:proofErr w:type="spellEnd"/>
                  <w:r>
                    <w:rPr>
                      <w:color w:val="282828"/>
                      <w:w w:val="105"/>
                    </w:rPr>
                    <w:t xml:space="preserve"> interest by sale or gift. We r</w:t>
                  </w:r>
                  <w:r>
                    <w:rPr>
                      <w:color w:val="282828"/>
                      <w:w w:val="105"/>
                    </w:rPr>
                    <w:t xml:space="preserve">eserve more detailed treatment of  the transfer of land by sale until Chapter 9, but we take up the transfer of property  by  gift  in  this  chapter  for  two  reasons.   First,  the  concept   of </w:t>
                  </w:r>
                  <w:r>
                    <w:rPr>
                      <w:color w:val="464646"/>
                      <w:w w:val="105"/>
                    </w:rPr>
                    <w:t xml:space="preserve">" </w:t>
                  </w:r>
                  <w:r>
                    <w:rPr>
                      <w:color w:val="282828"/>
                      <w:w w:val="105"/>
                    </w:rPr>
                    <w:t xml:space="preserve">possession" </w:t>
                  </w:r>
                  <w:r>
                    <w:rPr>
                      <w:color w:val="464646"/>
                      <w:w w:val="105"/>
                    </w:rPr>
                    <w:t>(</w:t>
                  </w:r>
                  <w:r>
                    <w:rPr>
                      <w:color w:val="282828"/>
                      <w:w w:val="105"/>
                    </w:rPr>
                    <w:t xml:space="preserve">explored throughout  Chapters 1- </w:t>
                  </w:r>
                  <w:r>
                    <w:rPr>
                      <w:color w:val="282828"/>
                      <w:spacing w:val="-4"/>
                      <w:w w:val="105"/>
                    </w:rPr>
                    <w:t>3</w:t>
                  </w:r>
                  <w:r>
                    <w:rPr>
                      <w:color w:val="464646"/>
                      <w:spacing w:val="-4"/>
                      <w:w w:val="105"/>
                    </w:rPr>
                    <w:t xml:space="preserve">)  </w:t>
                  </w:r>
                  <w:r>
                    <w:rPr>
                      <w:color w:val="282828"/>
                      <w:w w:val="105"/>
                    </w:rPr>
                    <w:t xml:space="preserve">plays </w:t>
                  </w:r>
                  <w:r>
                    <w:rPr>
                      <w:color w:val="282828"/>
                      <w:w w:val="105"/>
                    </w:rPr>
                    <w:t xml:space="preserve">a  significant  role in the law governing transfers by gift. Thus, the law of gifts provides  a logical context for further study of the scope and significance of "posses­ </w:t>
                  </w:r>
                  <w:proofErr w:type="spellStart"/>
                  <w:r>
                    <w:rPr>
                      <w:color w:val="282828"/>
                      <w:w w:val="105"/>
                    </w:rPr>
                    <w:t>sion</w:t>
                  </w:r>
                  <w:proofErr w:type="spellEnd"/>
                  <w:r>
                    <w:rPr>
                      <w:color w:val="282828"/>
                      <w:w w:val="105"/>
                    </w:rPr>
                    <w:t xml:space="preserve">" in resolving property disputes. </w:t>
                  </w:r>
                  <w:r>
                    <w:rPr>
                      <w:color w:val="282828"/>
                      <w:spacing w:val="-4"/>
                      <w:w w:val="105"/>
                    </w:rPr>
                    <w:t>Second</w:t>
                  </w:r>
                  <w:r>
                    <w:rPr>
                      <w:color w:val="464646"/>
                      <w:spacing w:val="-4"/>
                      <w:w w:val="105"/>
                    </w:rPr>
                    <w:t xml:space="preserve">, </w:t>
                  </w:r>
                  <w:r>
                    <w:rPr>
                      <w:color w:val="282828"/>
                      <w:w w:val="105"/>
                    </w:rPr>
                    <w:t>the law regarding  gifts  provides a g</w:t>
                  </w:r>
                  <w:r>
                    <w:rPr>
                      <w:color w:val="282828"/>
                      <w:w w:val="105"/>
                    </w:rPr>
                    <w:t xml:space="preserve">entle introduction to the means of conveying property </w:t>
                  </w:r>
                  <w:r>
                    <w:rPr>
                      <w:color w:val="464646"/>
                      <w:w w:val="105"/>
                    </w:rPr>
                    <w:t>(</w:t>
                  </w:r>
                  <w:proofErr w:type="spellStart"/>
                  <w:r>
                    <w:rPr>
                      <w:color w:val="282828"/>
                      <w:w w:val="105"/>
                    </w:rPr>
                    <w:t>su</w:t>
                  </w:r>
                  <w:proofErr w:type="spellEnd"/>
                  <w:r>
                    <w:rPr>
                      <w:color w:val="282828"/>
                      <w:w w:val="105"/>
                    </w:rPr>
                    <w:t xml:space="preserve"> </w:t>
                  </w:r>
                  <w:proofErr w:type="spellStart"/>
                  <w:r>
                    <w:rPr>
                      <w:color w:val="282828"/>
                      <w:w w:val="105"/>
                    </w:rPr>
                    <w:t>ch</w:t>
                  </w:r>
                  <w:proofErr w:type="spellEnd"/>
                  <w:r>
                    <w:rPr>
                      <w:color w:val="282828"/>
                      <w:w w:val="105"/>
                    </w:rPr>
                    <w:t xml:space="preserve"> as deeds, wills, and t </w:t>
                  </w:r>
                  <w:proofErr w:type="spellStart"/>
                  <w:r>
                    <w:rPr>
                      <w:color w:val="282828"/>
                      <w:w w:val="105"/>
                    </w:rPr>
                    <w:t>ru</w:t>
                  </w:r>
                  <w:proofErr w:type="spellEnd"/>
                  <w:r>
                    <w:rPr>
                      <w:color w:val="282828"/>
                      <w:w w:val="105"/>
                    </w:rPr>
                    <w:t xml:space="preserve"> </w:t>
                  </w:r>
                  <w:proofErr w:type="spellStart"/>
                  <w:r>
                    <w:rPr>
                      <w:color w:val="282828"/>
                      <w:w w:val="105"/>
                    </w:rPr>
                    <w:t>sts</w:t>
                  </w:r>
                  <w:proofErr w:type="spellEnd"/>
                  <w:r>
                    <w:rPr>
                      <w:color w:val="282828"/>
                      <w:w w:val="105"/>
                    </w:rPr>
                    <w:t xml:space="preserve"> </w:t>
                  </w:r>
                  <w:r>
                    <w:rPr>
                      <w:color w:val="464646"/>
                      <w:w w:val="105"/>
                    </w:rPr>
                    <w:t>)</w:t>
                  </w:r>
                  <w:r>
                    <w:rPr>
                      <w:color w:val="282828"/>
                      <w:w w:val="105"/>
                    </w:rPr>
                    <w:t>, which should  help  prepare you for the  material on estates and future interests in land in Chapter</w:t>
                  </w:r>
                  <w:r>
                    <w:rPr>
                      <w:color w:val="282828"/>
                      <w:spacing w:val="4"/>
                      <w:w w:val="105"/>
                    </w:rPr>
                    <w:t xml:space="preserve"> </w:t>
                  </w:r>
                  <w:r>
                    <w:rPr>
                      <w:color w:val="282828"/>
                      <w:spacing w:val="-3"/>
                      <w:w w:val="105"/>
                    </w:rPr>
                    <w:t>5</w:t>
                  </w:r>
                  <w:r>
                    <w:rPr>
                      <w:color w:val="464646"/>
                      <w:spacing w:val="-3"/>
                      <w:w w:val="105"/>
                    </w:rPr>
                    <w:t>.</w:t>
                  </w:r>
                </w:p>
              </w:txbxContent>
            </v:textbox>
            <w10:wrap anchorx="page"/>
          </v:shape>
        </w:pict>
      </w:r>
      <w:r>
        <w:rPr>
          <w:rFonts w:ascii="Arial"/>
        </w:rPr>
        <w:t>. . .</w:t>
      </w:r>
    </w:p>
    <w:p w14:paraId="18834875" w14:textId="77777777" w:rsidR="007A2F97" w:rsidRDefault="007A2F97">
      <w:pPr>
        <w:pStyle w:val="BodyText"/>
        <w:rPr>
          <w:rFonts w:ascii="Arial"/>
          <w:sz w:val="20"/>
        </w:rPr>
      </w:pPr>
    </w:p>
    <w:p w14:paraId="18834876" w14:textId="77777777" w:rsidR="007A2F97" w:rsidRDefault="007A2F97">
      <w:pPr>
        <w:pStyle w:val="BodyText"/>
        <w:rPr>
          <w:rFonts w:ascii="Arial"/>
          <w:sz w:val="20"/>
        </w:rPr>
      </w:pPr>
    </w:p>
    <w:p w14:paraId="18834877" w14:textId="77777777" w:rsidR="007A2F97" w:rsidRDefault="007A2F97">
      <w:pPr>
        <w:pStyle w:val="BodyText"/>
        <w:rPr>
          <w:rFonts w:ascii="Arial"/>
          <w:sz w:val="20"/>
        </w:rPr>
      </w:pPr>
    </w:p>
    <w:p w14:paraId="18834878" w14:textId="77777777" w:rsidR="007A2F97" w:rsidRDefault="007A2F97">
      <w:pPr>
        <w:pStyle w:val="BodyText"/>
        <w:rPr>
          <w:rFonts w:ascii="Arial"/>
          <w:sz w:val="20"/>
        </w:rPr>
      </w:pPr>
    </w:p>
    <w:p w14:paraId="18834879" w14:textId="77777777" w:rsidR="007A2F97" w:rsidRDefault="007A2F97">
      <w:pPr>
        <w:pStyle w:val="BodyText"/>
        <w:rPr>
          <w:rFonts w:ascii="Arial"/>
          <w:sz w:val="20"/>
        </w:rPr>
      </w:pPr>
    </w:p>
    <w:p w14:paraId="1883487A" w14:textId="77777777" w:rsidR="007A2F97" w:rsidRDefault="007A2F97">
      <w:pPr>
        <w:pStyle w:val="BodyText"/>
        <w:rPr>
          <w:rFonts w:ascii="Arial"/>
          <w:sz w:val="20"/>
        </w:rPr>
      </w:pPr>
    </w:p>
    <w:p w14:paraId="1883487B" w14:textId="77777777" w:rsidR="007A2F97" w:rsidRDefault="007A2F97">
      <w:pPr>
        <w:pStyle w:val="BodyText"/>
        <w:rPr>
          <w:rFonts w:ascii="Arial"/>
          <w:sz w:val="20"/>
        </w:rPr>
      </w:pPr>
    </w:p>
    <w:p w14:paraId="1883487C" w14:textId="77777777" w:rsidR="007A2F97" w:rsidRDefault="007A2F97">
      <w:pPr>
        <w:pStyle w:val="BodyText"/>
        <w:rPr>
          <w:rFonts w:ascii="Arial"/>
          <w:sz w:val="20"/>
        </w:rPr>
      </w:pPr>
    </w:p>
    <w:p w14:paraId="1883487D" w14:textId="77777777" w:rsidR="007A2F97" w:rsidRDefault="007A2F97">
      <w:pPr>
        <w:pStyle w:val="BodyText"/>
        <w:spacing w:before="4"/>
        <w:rPr>
          <w:rFonts w:ascii="Arial"/>
          <w:sz w:val="21"/>
        </w:rPr>
      </w:pPr>
    </w:p>
    <w:p w14:paraId="1883487E" w14:textId="77777777" w:rsidR="007A2F97" w:rsidRDefault="005E1E31">
      <w:pPr>
        <w:tabs>
          <w:tab w:val="left" w:pos="3616"/>
        </w:tabs>
        <w:spacing w:before="89"/>
        <w:ind w:left="3071"/>
        <w:rPr>
          <w:b/>
          <w:sz w:val="28"/>
        </w:rPr>
      </w:pPr>
      <w:r>
        <w:rPr>
          <w:b/>
          <w:color w:val="0F0F0F"/>
          <w:w w:val="105"/>
          <w:sz w:val="28"/>
        </w:rPr>
        <w:t>A.</w:t>
      </w:r>
      <w:r>
        <w:rPr>
          <w:b/>
          <w:color w:val="0F0F0F"/>
          <w:w w:val="105"/>
          <w:sz w:val="28"/>
        </w:rPr>
        <w:tab/>
        <w:t>INTER VIVOS GIFTS</w:t>
      </w:r>
    </w:p>
    <w:p w14:paraId="1883487F" w14:textId="77777777" w:rsidR="007A2F97" w:rsidRDefault="005E1E31">
      <w:pPr>
        <w:pStyle w:val="BodyText"/>
        <w:spacing w:before="157" w:line="247" w:lineRule="auto"/>
        <w:ind w:left="1199" w:right="1745" w:firstLine="420"/>
        <w:jc w:val="both"/>
      </w:pPr>
      <w:r>
        <w:rPr>
          <w:color w:val="282828"/>
          <w:w w:val="105"/>
        </w:rPr>
        <w:t xml:space="preserve">The most common type of gift </w:t>
      </w:r>
      <w:r>
        <w:rPr>
          <w:i/>
          <w:color w:val="464646"/>
          <w:w w:val="105"/>
        </w:rPr>
        <w:t>(</w:t>
      </w:r>
      <w:r>
        <w:rPr>
          <w:i/>
          <w:color w:val="282828"/>
          <w:w w:val="105"/>
        </w:rPr>
        <w:t xml:space="preserve">e.g. </w:t>
      </w:r>
      <w:r>
        <w:rPr>
          <w:i/>
          <w:color w:val="464646"/>
          <w:w w:val="105"/>
        </w:rPr>
        <w:t xml:space="preserve">, </w:t>
      </w:r>
      <w:r>
        <w:rPr>
          <w:color w:val="282828"/>
          <w:w w:val="105"/>
        </w:rPr>
        <w:t xml:space="preserve">the typical Christmas </w:t>
      </w:r>
      <w:r>
        <w:rPr>
          <w:color w:val="464646"/>
          <w:w w:val="105"/>
        </w:rPr>
        <w:t xml:space="preserve">, </w:t>
      </w:r>
      <w:r>
        <w:rPr>
          <w:color w:val="282828"/>
          <w:w w:val="105"/>
        </w:rPr>
        <w:t xml:space="preserve">Hanukkah, birthday, or wedding </w:t>
      </w:r>
      <w:r>
        <w:rPr>
          <w:color w:val="282828"/>
          <w:spacing w:val="5"/>
          <w:w w:val="105"/>
        </w:rPr>
        <w:t>gif</w:t>
      </w:r>
      <w:r>
        <w:rPr>
          <w:color w:val="464646"/>
          <w:spacing w:val="5"/>
          <w:w w:val="105"/>
        </w:rPr>
        <w:t xml:space="preserve">t) </w:t>
      </w:r>
      <w:r>
        <w:rPr>
          <w:color w:val="282828"/>
          <w:w w:val="105"/>
        </w:rPr>
        <w:t xml:space="preserve">is an </w:t>
      </w:r>
      <w:r>
        <w:rPr>
          <w:i/>
          <w:color w:val="282828"/>
          <w:w w:val="105"/>
        </w:rPr>
        <w:t xml:space="preserve">inter </w:t>
      </w:r>
      <w:proofErr w:type="spellStart"/>
      <w:r>
        <w:rPr>
          <w:i/>
          <w:color w:val="282828"/>
          <w:w w:val="105"/>
        </w:rPr>
        <w:t>vivos</w:t>
      </w:r>
      <w:proofErr w:type="spellEnd"/>
      <w:r>
        <w:rPr>
          <w:i/>
          <w:color w:val="282828"/>
          <w:w w:val="105"/>
        </w:rPr>
        <w:t xml:space="preserve"> </w:t>
      </w:r>
      <w:r>
        <w:rPr>
          <w:color w:val="282828"/>
          <w:w w:val="105"/>
        </w:rPr>
        <w:t>gift-  literally</w:t>
      </w:r>
      <w:r>
        <w:rPr>
          <w:color w:val="464646"/>
          <w:w w:val="105"/>
        </w:rPr>
        <w:t xml:space="preserve">, </w:t>
      </w:r>
      <w:r>
        <w:rPr>
          <w:color w:val="282828"/>
          <w:w w:val="105"/>
        </w:rPr>
        <w:t xml:space="preserve">a gift  </w:t>
      </w:r>
      <w:r>
        <w:rPr>
          <w:color w:val="464646"/>
          <w:w w:val="105"/>
        </w:rPr>
        <w:t xml:space="preserve">" </w:t>
      </w:r>
      <w:r>
        <w:rPr>
          <w:color w:val="282828"/>
          <w:w w:val="105"/>
        </w:rPr>
        <w:t xml:space="preserve">between  the </w:t>
      </w:r>
      <w:r>
        <w:rPr>
          <w:color w:val="282828"/>
          <w:spacing w:val="-3"/>
          <w:w w:val="105"/>
        </w:rPr>
        <w:t>living.</w:t>
      </w:r>
      <w:r>
        <w:rPr>
          <w:color w:val="464646"/>
          <w:spacing w:val="-3"/>
          <w:w w:val="105"/>
        </w:rPr>
        <w:t xml:space="preserve">" </w:t>
      </w:r>
      <w:r>
        <w:rPr>
          <w:color w:val="282828"/>
          <w:w w:val="105"/>
        </w:rPr>
        <w:t>For such a gift to be legally effective  to  transfer  ownership, there are three requirem</w:t>
      </w:r>
      <w:r>
        <w:rPr>
          <w:color w:val="282828"/>
          <w:w w:val="105"/>
        </w:rPr>
        <w:t>ents: (1</w:t>
      </w:r>
      <w:r>
        <w:rPr>
          <w:color w:val="464646"/>
          <w:w w:val="105"/>
        </w:rPr>
        <w:t xml:space="preserve">) </w:t>
      </w:r>
      <w:r>
        <w:rPr>
          <w:color w:val="282828"/>
          <w:w w:val="105"/>
        </w:rPr>
        <w:t xml:space="preserve">the donor must have </w:t>
      </w:r>
      <w:r>
        <w:rPr>
          <w:i/>
          <w:color w:val="282828"/>
          <w:w w:val="105"/>
        </w:rPr>
        <w:t xml:space="preserve">donative intent  </w:t>
      </w:r>
      <w:r>
        <w:rPr>
          <w:i/>
          <w:color w:val="282828"/>
        </w:rPr>
        <w:t>(</w:t>
      </w:r>
      <w:proofErr w:type="spellStart"/>
      <w:r>
        <w:rPr>
          <w:i/>
          <w:color w:val="282828"/>
        </w:rPr>
        <w:t>i</w:t>
      </w:r>
      <w:proofErr w:type="spellEnd"/>
      <w:r>
        <w:rPr>
          <w:i/>
          <w:color w:val="282828"/>
        </w:rPr>
        <w:t xml:space="preserve"> </w:t>
      </w:r>
      <w:r>
        <w:rPr>
          <w:i/>
          <w:color w:val="464646"/>
          <w:w w:val="105"/>
        </w:rPr>
        <w:t>.</w:t>
      </w:r>
      <w:r>
        <w:rPr>
          <w:i/>
          <w:color w:val="282828"/>
          <w:w w:val="105"/>
        </w:rPr>
        <w:t xml:space="preserve">e., </w:t>
      </w:r>
      <w:r>
        <w:rPr>
          <w:color w:val="282828"/>
          <w:w w:val="105"/>
        </w:rPr>
        <w:t>the intent to make an immediately effective gift</w:t>
      </w:r>
      <w:r>
        <w:rPr>
          <w:color w:val="464646"/>
          <w:w w:val="105"/>
        </w:rPr>
        <w:t>)</w:t>
      </w:r>
      <w:r>
        <w:rPr>
          <w:color w:val="282828"/>
          <w:w w:val="105"/>
        </w:rPr>
        <w:t xml:space="preserve">;  </w:t>
      </w:r>
      <w:r>
        <w:rPr>
          <w:color w:val="464646"/>
          <w:spacing w:val="2"/>
          <w:w w:val="105"/>
        </w:rPr>
        <w:t>(</w:t>
      </w:r>
      <w:r>
        <w:rPr>
          <w:color w:val="282828"/>
          <w:spacing w:val="2"/>
          <w:w w:val="105"/>
        </w:rPr>
        <w:t>2</w:t>
      </w:r>
      <w:r>
        <w:rPr>
          <w:color w:val="464646"/>
          <w:spacing w:val="2"/>
          <w:w w:val="105"/>
        </w:rPr>
        <w:t xml:space="preserve">)  </w:t>
      </w:r>
      <w:r>
        <w:rPr>
          <w:color w:val="282828"/>
          <w:w w:val="105"/>
        </w:rPr>
        <w:t xml:space="preserve">the  donor  must </w:t>
      </w:r>
      <w:r>
        <w:rPr>
          <w:i/>
          <w:color w:val="282828"/>
          <w:w w:val="105"/>
        </w:rPr>
        <w:t xml:space="preserve">deliver </w:t>
      </w:r>
      <w:r>
        <w:rPr>
          <w:color w:val="282828"/>
          <w:w w:val="105"/>
        </w:rPr>
        <w:t>the object of the gift</w:t>
      </w:r>
      <w:r>
        <w:rPr>
          <w:color w:val="464646"/>
          <w:w w:val="105"/>
        </w:rPr>
        <w:t xml:space="preserve">, </w:t>
      </w:r>
      <w:r>
        <w:rPr>
          <w:color w:val="282828"/>
          <w:w w:val="105"/>
        </w:rPr>
        <w:t xml:space="preserve">and (3 </w:t>
      </w:r>
      <w:r>
        <w:rPr>
          <w:color w:val="464646"/>
          <w:w w:val="105"/>
        </w:rPr>
        <w:t xml:space="preserve">) </w:t>
      </w:r>
      <w:r>
        <w:rPr>
          <w:color w:val="282828"/>
          <w:w w:val="105"/>
        </w:rPr>
        <w:t xml:space="preserve">the </w:t>
      </w:r>
      <w:proofErr w:type="spellStart"/>
      <w:r>
        <w:rPr>
          <w:color w:val="282828"/>
          <w:w w:val="105"/>
        </w:rPr>
        <w:t>donee</w:t>
      </w:r>
      <w:proofErr w:type="spellEnd"/>
      <w:r>
        <w:rPr>
          <w:color w:val="282828"/>
          <w:w w:val="105"/>
        </w:rPr>
        <w:t xml:space="preserve"> must </w:t>
      </w:r>
      <w:r>
        <w:rPr>
          <w:i/>
          <w:color w:val="282828"/>
          <w:w w:val="105"/>
        </w:rPr>
        <w:t xml:space="preserve">accept  </w:t>
      </w:r>
      <w:r>
        <w:rPr>
          <w:color w:val="282828"/>
          <w:w w:val="105"/>
        </w:rPr>
        <w:t>the  object of  the gift</w:t>
      </w:r>
      <w:r>
        <w:rPr>
          <w:color w:val="282828"/>
          <w:spacing w:val="-40"/>
          <w:w w:val="105"/>
        </w:rPr>
        <w:t xml:space="preserve"> </w:t>
      </w:r>
      <w:r>
        <w:rPr>
          <w:color w:val="0F0F0F"/>
          <w:w w:val="105"/>
        </w:rPr>
        <w:t>.</w:t>
      </w:r>
    </w:p>
    <w:p w14:paraId="18834880" w14:textId="77777777" w:rsidR="007A2F97" w:rsidRDefault="005E1E31">
      <w:pPr>
        <w:pStyle w:val="BodyText"/>
        <w:spacing w:before="98" w:line="247" w:lineRule="auto"/>
        <w:ind w:left="1205" w:right="1747" w:firstLine="417"/>
        <w:jc w:val="both"/>
      </w:pPr>
      <w:r>
        <w:rPr>
          <w:color w:val="282828"/>
          <w:w w:val="110"/>
        </w:rPr>
        <w:t>Most gifts occur in personal and fam</w:t>
      </w:r>
      <w:r>
        <w:rPr>
          <w:color w:val="282828"/>
          <w:w w:val="110"/>
        </w:rPr>
        <w:t xml:space="preserve">ily relationships and take place without dispute. In some cases, however, a dispute arises regarding whether a valid gift </w:t>
      </w:r>
      <w:r>
        <w:rPr>
          <w:color w:val="282828"/>
          <w:spacing w:val="2"/>
          <w:w w:val="110"/>
        </w:rPr>
        <w:t>occurred</w:t>
      </w:r>
      <w:r>
        <w:rPr>
          <w:color w:val="0F0F0F"/>
          <w:spacing w:val="2"/>
          <w:w w:val="110"/>
        </w:rPr>
        <w:t xml:space="preserve">. </w:t>
      </w:r>
      <w:r>
        <w:rPr>
          <w:color w:val="282828"/>
          <w:w w:val="110"/>
        </w:rPr>
        <w:t>As in the next case, these disputes often arise after the would</w:t>
      </w:r>
      <w:r>
        <w:rPr>
          <w:color w:val="0F0F0F"/>
          <w:w w:val="110"/>
        </w:rPr>
        <w:t>-</w:t>
      </w:r>
      <w:r>
        <w:rPr>
          <w:color w:val="282828"/>
          <w:w w:val="110"/>
        </w:rPr>
        <w:t xml:space="preserve">be donor's death and involve an argument over whether the donor made an effective </w:t>
      </w:r>
      <w:r>
        <w:rPr>
          <w:color w:val="0F0F0F"/>
          <w:w w:val="110"/>
        </w:rPr>
        <w:t>d</w:t>
      </w:r>
      <w:r>
        <w:rPr>
          <w:color w:val="282828"/>
          <w:w w:val="110"/>
        </w:rPr>
        <w:t xml:space="preserve">elivery of the gift during the </w:t>
      </w:r>
      <w:r>
        <w:rPr>
          <w:color w:val="282828"/>
          <w:spacing w:val="4"/>
          <w:w w:val="110"/>
        </w:rPr>
        <w:t>donor</w:t>
      </w:r>
      <w:r>
        <w:rPr>
          <w:color w:val="464646"/>
          <w:spacing w:val="4"/>
          <w:w w:val="110"/>
        </w:rPr>
        <w:t>'</w:t>
      </w:r>
      <w:r>
        <w:rPr>
          <w:color w:val="282828"/>
          <w:spacing w:val="4"/>
          <w:w w:val="110"/>
        </w:rPr>
        <w:t xml:space="preserve">s </w:t>
      </w:r>
      <w:r>
        <w:rPr>
          <w:color w:val="282828"/>
          <w:w w:val="110"/>
        </w:rPr>
        <w:t>life. As you read the following case, consider why the delivery requir</w:t>
      </w:r>
      <w:r>
        <w:rPr>
          <w:color w:val="282828"/>
          <w:w w:val="110"/>
        </w:rPr>
        <w:t xml:space="preserve">ement matters and what actions are </w:t>
      </w:r>
      <w:r>
        <w:rPr>
          <w:color w:val="464646"/>
          <w:w w:val="110"/>
        </w:rPr>
        <w:t>(</w:t>
      </w:r>
      <w:r>
        <w:rPr>
          <w:color w:val="282828"/>
          <w:w w:val="110"/>
        </w:rPr>
        <w:t>or should be</w:t>
      </w:r>
      <w:r>
        <w:rPr>
          <w:color w:val="464646"/>
          <w:w w:val="110"/>
        </w:rPr>
        <w:t xml:space="preserve">) </w:t>
      </w:r>
      <w:r>
        <w:rPr>
          <w:color w:val="282828"/>
          <w:w w:val="110"/>
        </w:rPr>
        <w:t>necessary to constitute an effective</w:t>
      </w:r>
      <w:r>
        <w:rPr>
          <w:color w:val="282828"/>
          <w:spacing w:val="23"/>
          <w:w w:val="110"/>
        </w:rPr>
        <w:t xml:space="preserve"> </w:t>
      </w:r>
      <w:r>
        <w:rPr>
          <w:color w:val="282828"/>
          <w:w w:val="110"/>
        </w:rPr>
        <w:t>delivery.</w:t>
      </w:r>
    </w:p>
    <w:p w14:paraId="18834881" w14:textId="77777777" w:rsidR="007A2F97" w:rsidRDefault="007A2F97">
      <w:pPr>
        <w:pStyle w:val="BodyText"/>
        <w:spacing w:before="10"/>
        <w:rPr>
          <w:sz w:val="26"/>
        </w:rPr>
      </w:pPr>
    </w:p>
    <w:p w14:paraId="18834882" w14:textId="77777777" w:rsidR="007A2F97" w:rsidRDefault="005E1E31">
      <w:pPr>
        <w:pStyle w:val="Heading5"/>
        <w:spacing w:before="0"/>
        <w:ind w:left="2183" w:right="2724"/>
        <w:jc w:val="center"/>
      </w:pPr>
      <w:r>
        <w:rPr>
          <w:color w:val="282828"/>
          <w:w w:val="105"/>
        </w:rPr>
        <w:t>2</w:t>
      </w:r>
      <w:r>
        <w:rPr>
          <w:color w:val="0F0F0F"/>
          <w:w w:val="105"/>
        </w:rPr>
        <w:t>0</w:t>
      </w:r>
      <w:r>
        <w:rPr>
          <w:color w:val="282828"/>
          <w:w w:val="105"/>
        </w:rPr>
        <w:t>5</w:t>
      </w:r>
    </w:p>
    <w:p w14:paraId="18834883" w14:textId="77777777" w:rsidR="007A2F97" w:rsidRDefault="007A2F97">
      <w:pPr>
        <w:jc w:val="center"/>
        <w:sectPr w:rsidR="007A2F97">
          <w:pgSz w:w="12240" w:h="15840"/>
          <w:pgMar w:top="740" w:right="760" w:bottom="940" w:left="1320" w:header="0" w:footer="742" w:gutter="0"/>
          <w:cols w:space="720"/>
        </w:sectPr>
      </w:pPr>
    </w:p>
    <w:p w14:paraId="18834884" w14:textId="77777777" w:rsidR="007A2F97" w:rsidRDefault="005E1E31">
      <w:pPr>
        <w:pStyle w:val="BodyText"/>
        <w:spacing w:before="2"/>
        <w:rPr>
          <w:b/>
          <w:sz w:val="9"/>
        </w:rPr>
      </w:pPr>
      <w:r>
        <w:lastRenderedPageBreak/>
        <w:pict w14:anchorId="188348B8">
          <v:shape id="_x0000_s2060" type="#_x0000_t202" style="position:absolute;margin-left:37pt;margin-top:744.9pt;width:331.45pt;height:10.1pt;z-index:-251947008;mso-position-horizontal-relative:page;mso-position-vertical-relative:page" filled="f" stroked="f">
            <v:textbox inset="0,0,0,0">
              <w:txbxContent>
                <w:p w14:paraId="188348EC" w14:textId="77777777" w:rsidR="007A2F97" w:rsidRDefault="005E1E31">
                  <w:pPr>
                    <w:tabs>
                      <w:tab w:val="left" w:pos="3757"/>
                      <w:tab w:val="left" w:pos="5963"/>
                    </w:tabs>
                    <w:spacing w:line="201" w:lineRule="exact"/>
                    <w:rPr>
                      <w:rFonts w:ascii="Arial"/>
                      <w:sz w:val="18"/>
                    </w:rPr>
                  </w:pPr>
                  <w:proofErr w:type="spellStart"/>
                  <w:r>
                    <w:rPr>
                      <w:rFonts w:ascii="Arial"/>
                      <w:color w:val="666666"/>
                      <w:w w:val="105"/>
                      <w:sz w:val="18"/>
                    </w:rPr>
                    <w:t>Freyermuth</w:t>
                  </w:r>
                  <w:proofErr w:type="spellEnd"/>
                  <w:r>
                    <w:rPr>
                      <w:rFonts w:ascii="Arial"/>
                      <w:color w:val="666666"/>
                      <w:w w:val="105"/>
                      <w:sz w:val="18"/>
                    </w:rPr>
                    <w:t>, Organ,</w:t>
                  </w:r>
                  <w:r>
                    <w:rPr>
                      <w:rFonts w:ascii="Arial"/>
                      <w:color w:val="666666"/>
                      <w:spacing w:val="8"/>
                      <w:w w:val="105"/>
                      <w:sz w:val="18"/>
                    </w:rPr>
                    <w:t xml:space="preserve"> </w:t>
                  </w:r>
                  <w:r>
                    <w:rPr>
                      <w:rFonts w:ascii="Arial"/>
                      <w:color w:val="666666"/>
                      <w:w w:val="105"/>
                      <w:sz w:val="18"/>
                    </w:rPr>
                    <w:t xml:space="preserve">and </w:t>
                  </w:r>
                  <w:r>
                    <w:rPr>
                      <w:rFonts w:ascii="Arial"/>
                      <w:color w:val="666666"/>
                      <w:spacing w:val="-3"/>
                      <w:w w:val="105"/>
                      <w:sz w:val="18"/>
                    </w:rPr>
                    <w:t>Nob...</w:t>
                  </w:r>
                  <w:r>
                    <w:rPr>
                      <w:rFonts w:ascii="Arial"/>
                      <w:color w:val="666666"/>
                      <w:spacing w:val="-3"/>
                      <w:w w:val="105"/>
                      <w:sz w:val="18"/>
                    </w:rPr>
                    <w:tab/>
                  </w:r>
                  <w:r>
                    <w:rPr>
                      <w:rFonts w:ascii="Arial"/>
                      <w:color w:val="666666"/>
                      <w:w w:val="105"/>
                      <w:sz w:val="18"/>
                    </w:rPr>
                    <w:t>Wilson,</w:t>
                  </w:r>
                  <w:r>
                    <w:rPr>
                      <w:rFonts w:ascii="Arial"/>
                      <w:color w:val="666666"/>
                      <w:spacing w:val="-3"/>
                      <w:w w:val="105"/>
                      <w:sz w:val="18"/>
                    </w:rPr>
                    <w:t xml:space="preserve"> </w:t>
                  </w:r>
                  <w:r>
                    <w:rPr>
                      <w:rFonts w:ascii="Arial"/>
                      <w:color w:val="666666"/>
                      <w:w w:val="105"/>
                      <w:sz w:val="18"/>
                    </w:rPr>
                    <w:t>Jodi</w:t>
                  </w:r>
                  <w:r>
                    <w:rPr>
                      <w:rFonts w:ascii="Arial"/>
                      <w:color w:val="666666"/>
                      <w:w w:val="105"/>
                      <w:sz w:val="18"/>
                    </w:rPr>
                    <w:tab/>
                    <w:t>5</w:t>
                  </w:r>
                  <w:r>
                    <w:rPr>
                      <w:rFonts w:ascii="Arial"/>
                      <w:color w:val="666666"/>
                      <w:spacing w:val="-5"/>
                      <w:w w:val="105"/>
                      <w:sz w:val="18"/>
                    </w:rPr>
                    <w:t xml:space="preserve"> </w:t>
                  </w:r>
                  <w:r>
                    <w:rPr>
                      <w:rFonts w:ascii="Arial"/>
                      <w:color w:val="666666"/>
                      <w:spacing w:val="-4"/>
                      <w:w w:val="105"/>
                      <w:sz w:val="18"/>
                    </w:rPr>
                    <w:t>pages</w:t>
                  </w:r>
                </w:p>
              </w:txbxContent>
            </v:textbox>
            <w10:wrap anchorx="page" anchory="page"/>
          </v:shape>
        </w:pict>
      </w:r>
      <w:r>
        <w:pict w14:anchorId="188348B9">
          <v:rect id="_x0000_s2059" style="position:absolute;margin-left:27pt;margin-top:729.55pt;width:364.6pt;height:27.7pt;z-index:-251945984;mso-position-horizontal-relative:page;mso-position-vertical-relative:page" stroked="f">
            <w10:wrap anchorx="page" anchory="page"/>
          </v:rect>
        </w:pict>
      </w:r>
    </w:p>
    <w:p w14:paraId="18834885" w14:textId="77777777" w:rsidR="007A2F97" w:rsidRDefault="005E1E31">
      <w:pPr>
        <w:spacing w:before="91"/>
        <w:ind w:left="2183" w:right="2724"/>
        <w:jc w:val="center"/>
        <w:rPr>
          <w:b/>
          <w:sz w:val="24"/>
        </w:rPr>
      </w:pPr>
      <w:r>
        <w:rPr>
          <w:b/>
          <w:i/>
          <w:color w:val="282828"/>
          <w:sz w:val="24"/>
        </w:rPr>
        <w:t xml:space="preserve">IN  RE  </w:t>
      </w:r>
      <w:r>
        <w:rPr>
          <w:b/>
          <w:color w:val="282828"/>
          <w:sz w:val="24"/>
        </w:rPr>
        <w:t>ESTATE OF EVANS</w:t>
      </w:r>
    </w:p>
    <w:p w14:paraId="18834886" w14:textId="77777777" w:rsidR="007A2F97" w:rsidRDefault="005E1E31">
      <w:pPr>
        <w:spacing w:before="76" w:line="235" w:lineRule="auto"/>
        <w:ind w:left="3537" w:right="4066" w:hanging="13"/>
        <w:jc w:val="center"/>
        <w:rPr>
          <w:sz w:val="17"/>
        </w:rPr>
      </w:pPr>
      <w:r>
        <w:rPr>
          <w:color w:val="282828"/>
          <w:w w:val="105"/>
          <w:sz w:val="17"/>
        </w:rPr>
        <w:t xml:space="preserve">Sup </w:t>
      </w:r>
      <w:proofErr w:type="spellStart"/>
      <w:r>
        <w:rPr>
          <w:color w:val="444444"/>
          <w:w w:val="105"/>
          <w:sz w:val="17"/>
        </w:rPr>
        <w:t>r</w:t>
      </w:r>
      <w:r>
        <w:rPr>
          <w:color w:val="282828"/>
          <w:w w:val="105"/>
          <w:sz w:val="17"/>
        </w:rPr>
        <w:t>em</w:t>
      </w:r>
      <w:r>
        <w:rPr>
          <w:color w:val="444444"/>
          <w:w w:val="105"/>
          <w:sz w:val="17"/>
        </w:rPr>
        <w:t>e</w:t>
      </w:r>
      <w:proofErr w:type="spellEnd"/>
      <w:r>
        <w:rPr>
          <w:color w:val="444444"/>
          <w:w w:val="105"/>
          <w:sz w:val="17"/>
        </w:rPr>
        <w:t xml:space="preserve"> </w:t>
      </w:r>
      <w:r>
        <w:rPr>
          <w:color w:val="282828"/>
          <w:w w:val="105"/>
          <w:sz w:val="17"/>
        </w:rPr>
        <w:t>Co</w:t>
      </w:r>
      <w:r>
        <w:rPr>
          <w:color w:val="444444"/>
          <w:w w:val="105"/>
          <w:sz w:val="17"/>
        </w:rPr>
        <w:t xml:space="preserve">urt </w:t>
      </w:r>
      <w:r>
        <w:rPr>
          <w:color w:val="282828"/>
          <w:w w:val="105"/>
          <w:sz w:val="17"/>
        </w:rPr>
        <w:t>o</w:t>
      </w:r>
      <w:r>
        <w:rPr>
          <w:color w:val="444444"/>
          <w:w w:val="105"/>
          <w:sz w:val="17"/>
        </w:rPr>
        <w:t xml:space="preserve">f </w:t>
      </w:r>
      <w:r>
        <w:rPr>
          <w:color w:val="282828"/>
          <w:w w:val="105"/>
          <w:sz w:val="17"/>
        </w:rPr>
        <w:t>P</w:t>
      </w:r>
      <w:r>
        <w:rPr>
          <w:color w:val="444444"/>
          <w:w w:val="105"/>
          <w:sz w:val="17"/>
        </w:rPr>
        <w:t>e</w:t>
      </w:r>
      <w:r>
        <w:rPr>
          <w:color w:val="282828"/>
          <w:w w:val="105"/>
          <w:sz w:val="17"/>
        </w:rPr>
        <w:t>nn</w:t>
      </w:r>
      <w:r>
        <w:rPr>
          <w:color w:val="444444"/>
          <w:w w:val="105"/>
          <w:sz w:val="17"/>
        </w:rPr>
        <w:t>sy</w:t>
      </w:r>
      <w:r>
        <w:rPr>
          <w:color w:val="282828"/>
          <w:w w:val="105"/>
          <w:sz w:val="17"/>
        </w:rPr>
        <w:t>l</w:t>
      </w:r>
      <w:r>
        <w:rPr>
          <w:color w:val="444444"/>
          <w:w w:val="105"/>
          <w:sz w:val="17"/>
        </w:rPr>
        <w:t>vani</w:t>
      </w:r>
      <w:r>
        <w:rPr>
          <w:color w:val="282828"/>
          <w:w w:val="105"/>
          <w:sz w:val="17"/>
        </w:rPr>
        <w:t>a. 467 P</w:t>
      </w:r>
      <w:r>
        <w:rPr>
          <w:color w:val="444444"/>
          <w:w w:val="105"/>
          <w:sz w:val="17"/>
        </w:rPr>
        <w:t>a</w:t>
      </w:r>
      <w:r>
        <w:rPr>
          <w:color w:val="282828"/>
          <w:w w:val="105"/>
          <w:sz w:val="17"/>
        </w:rPr>
        <w:t>. 336</w:t>
      </w:r>
      <w:r>
        <w:rPr>
          <w:color w:val="444444"/>
          <w:w w:val="105"/>
          <w:sz w:val="17"/>
        </w:rPr>
        <w:t xml:space="preserve">, </w:t>
      </w:r>
      <w:r>
        <w:rPr>
          <w:color w:val="282828"/>
          <w:w w:val="105"/>
          <w:sz w:val="17"/>
        </w:rPr>
        <w:t xml:space="preserve">356 A.2d 778 </w:t>
      </w:r>
      <w:r>
        <w:rPr>
          <w:color w:val="666666"/>
          <w:w w:val="105"/>
          <w:sz w:val="17"/>
        </w:rPr>
        <w:t>(</w:t>
      </w:r>
      <w:r>
        <w:rPr>
          <w:color w:val="282828"/>
          <w:w w:val="105"/>
          <w:sz w:val="17"/>
        </w:rPr>
        <w:t>1976</w:t>
      </w:r>
      <w:r>
        <w:rPr>
          <w:color w:val="666666"/>
          <w:w w:val="105"/>
          <w:sz w:val="17"/>
        </w:rPr>
        <w:t>)</w:t>
      </w:r>
      <w:r>
        <w:rPr>
          <w:color w:val="282828"/>
          <w:w w:val="105"/>
          <w:sz w:val="17"/>
        </w:rPr>
        <w:t>.</w:t>
      </w:r>
    </w:p>
    <w:p w14:paraId="18834887" w14:textId="77777777" w:rsidR="007A2F97" w:rsidRDefault="007A2F97">
      <w:pPr>
        <w:pStyle w:val="BodyText"/>
        <w:spacing w:before="4"/>
        <w:rPr>
          <w:sz w:val="15"/>
        </w:rPr>
      </w:pPr>
    </w:p>
    <w:p w14:paraId="18834888" w14:textId="77777777" w:rsidR="007A2F97" w:rsidRDefault="005E1E31">
      <w:pPr>
        <w:pStyle w:val="BodyText"/>
        <w:spacing w:before="1"/>
        <w:ind w:left="1205" w:right="1753" w:firstLine="424"/>
        <w:jc w:val="both"/>
      </w:pPr>
      <w:proofErr w:type="spellStart"/>
      <w:r>
        <w:rPr>
          <w:color w:val="282828"/>
          <w:w w:val="105"/>
        </w:rPr>
        <w:t>Nrx</w:t>
      </w:r>
      <w:proofErr w:type="spellEnd"/>
      <w:r>
        <w:rPr>
          <w:color w:val="666666"/>
          <w:w w:val="105"/>
        </w:rPr>
        <w:t xml:space="preserve">, </w:t>
      </w:r>
      <w:r>
        <w:rPr>
          <w:color w:val="282828"/>
          <w:w w:val="105"/>
          <w:sz w:val="17"/>
        </w:rPr>
        <w:t xml:space="preserve">J </w:t>
      </w:r>
      <w:r>
        <w:rPr>
          <w:color w:val="444444"/>
          <w:w w:val="105"/>
          <w:sz w:val="17"/>
        </w:rPr>
        <w:t>U</w:t>
      </w:r>
      <w:r>
        <w:rPr>
          <w:color w:val="282828"/>
          <w:w w:val="105"/>
          <w:sz w:val="17"/>
        </w:rPr>
        <w:t>S</w:t>
      </w:r>
      <w:r>
        <w:rPr>
          <w:color w:val="444444"/>
          <w:w w:val="105"/>
          <w:sz w:val="17"/>
        </w:rPr>
        <w:t>T</w:t>
      </w:r>
      <w:r>
        <w:rPr>
          <w:color w:val="282828"/>
          <w:w w:val="105"/>
          <w:sz w:val="17"/>
        </w:rPr>
        <w:t>I</w:t>
      </w:r>
      <w:r>
        <w:rPr>
          <w:color w:val="444444"/>
          <w:w w:val="105"/>
          <w:sz w:val="17"/>
        </w:rPr>
        <w:t>CE</w:t>
      </w:r>
      <w:r>
        <w:rPr>
          <w:color w:val="282828"/>
          <w:w w:val="105"/>
          <w:sz w:val="17"/>
        </w:rPr>
        <w:t xml:space="preserve">. </w:t>
      </w:r>
      <w:r>
        <w:rPr>
          <w:color w:val="282828"/>
          <w:w w:val="105"/>
        </w:rPr>
        <w:t xml:space="preserve">Appellant, Vivian </w:t>
      </w:r>
      <w:proofErr w:type="spellStart"/>
      <w:r>
        <w:rPr>
          <w:color w:val="282828"/>
          <w:w w:val="105"/>
        </w:rPr>
        <w:t>Kellow</w:t>
      </w:r>
      <w:proofErr w:type="spellEnd"/>
      <w:r>
        <w:rPr>
          <w:color w:val="282828"/>
          <w:w w:val="105"/>
        </w:rPr>
        <w:t xml:space="preserve">, [argues that] . </w:t>
      </w:r>
      <w:r>
        <w:rPr>
          <w:color w:val="444444"/>
          <w:w w:val="105"/>
        </w:rPr>
        <w:t xml:space="preserve">. . </w:t>
      </w:r>
      <w:r>
        <w:rPr>
          <w:color w:val="282828"/>
          <w:w w:val="105"/>
        </w:rPr>
        <w:t xml:space="preserve">certain contents of a safe deposit box were the subject of an inter </w:t>
      </w:r>
      <w:proofErr w:type="spellStart"/>
      <w:r>
        <w:rPr>
          <w:color w:val="282828"/>
          <w:w w:val="105"/>
        </w:rPr>
        <w:t>vivos</w:t>
      </w:r>
      <w:proofErr w:type="spellEnd"/>
      <w:r>
        <w:rPr>
          <w:color w:val="282828"/>
          <w:w w:val="105"/>
        </w:rPr>
        <w:t xml:space="preserve"> gift to her from Arthur Evans, the deceased, </w:t>
      </w:r>
      <w:r>
        <w:rPr>
          <w:color w:val="282828"/>
          <w:spacing w:val="4"/>
          <w:w w:val="105"/>
        </w:rPr>
        <w:t>and</w:t>
      </w:r>
      <w:r>
        <w:rPr>
          <w:color w:val="444444"/>
          <w:spacing w:val="4"/>
          <w:w w:val="105"/>
        </w:rPr>
        <w:t xml:space="preserve">, </w:t>
      </w:r>
      <w:r>
        <w:rPr>
          <w:color w:val="282828"/>
          <w:w w:val="105"/>
        </w:rPr>
        <w:t>consequently, should not have been included in hi</w:t>
      </w:r>
      <w:r>
        <w:rPr>
          <w:color w:val="282828"/>
          <w:w w:val="105"/>
        </w:rPr>
        <w:t>s estate</w:t>
      </w:r>
      <w:r>
        <w:rPr>
          <w:color w:val="282828"/>
          <w:spacing w:val="28"/>
          <w:w w:val="105"/>
        </w:rPr>
        <w:t xml:space="preserve"> </w:t>
      </w:r>
      <w:r>
        <w:rPr>
          <w:color w:val="444444"/>
          <w:w w:val="105"/>
        </w:rPr>
        <w:t>.</w:t>
      </w:r>
    </w:p>
    <w:p w14:paraId="18834889" w14:textId="77777777" w:rsidR="007A2F97" w:rsidRDefault="005E1E31">
      <w:pPr>
        <w:pStyle w:val="BodyText"/>
        <w:spacing w:before="107"/>
        <w:ind w:left="1205" w:right="1742" w:firstLine="420"/>
        <w:jc w:val="both"/>
      </w:pPr>
      <w:r>
        <w:rPr>
          <w:color w:val="282828"/>
          <w:w w:val="110"/>
        </w:rPr>
        <w:t xml:space="preserve">Appellant, the niece of Arthur Evans' deceased wife, began working for the Evans family when she was 16. For several years she took care of Mrs. Evans who for some years prior to death was an invalid. Appellant cooked meals for the </w:t>
      </w:r>
      <w:proofErr w:type="spellStart"/>
      <w:r>
        <w:rPr>
          <w:color w:val="282828"/>
          <w:w w:val="110"/>
        </w:rPr>
        <w:t>Evanses</w:t>
      </w:r>
      <w:proofErr w:type="spellEnd"/>
      <w:r>
        <w:rPr>
          <w:color w:val="282828"/>
          <w:w w:val="110"/>
        </w:rPr>
        <w:t>, cleaned their h</w:t>
      </w:r>
      <w:r>
        <w:rPr>
          <w:color w:val="282828"/>
          <w:w w:val="110"/>
        </w:rPr>
        <w:t>ouse, did their laundry and generally cared for M</w:t>
      </w:r>
      <w:r>
        <w:rPr>
          <w:color w:val="444444"/>
          <w:w w:val="110"/>
        </w:rPr>
        <w:t>r</w:t>
      </w:r>
      <w:r>
        <w:rPr>
          <w:color w:val="282828"/>
          <w:w w:val="110"/>
        </w:rPr>
        <w:t xml:space="preserve">s. Evans. She received adequate compensation for performing these needed services. When </w:t>
      </w:r>
      <w:proofErr w:type="spellStart"/>
      <w:r>
        <w:rPr>
          <w:color w:val="282828"/>
          <w:w w:val="110"/>
        </w:rPr>
        <w:t>Mrs</w:t>
      </w:r>
      <w:proofErr w:type="spellEnd"/>
      <w:r>
        <w:rPr>
          <w:color w:val="282828"/>
          <w:w w:val="110"/>
        </w:rPr>
        <w:t xml:space="preserve"> </w:t>
      </w:r>
      <w:r>
        <w:rPr>
          <w:color w:val="444444"/>
          <w:w w:val="110"/>
        </w:rPr>
        <w:t xml:space="preserve">. </w:t>
      </w:r>
      <w:r>
        <w:rPr>
          <w:color w:val="282828"/>
          <w:w w:val="110"/>
        </w:rPr>
        <w:t xml:space="preserve">Evans died, appellant con­ </w:t>
      </w:r>
      <w:proofErr w:type="spellStart"/>
      <w:r>
        <w:rPr>
          <w:color w:val="282828"/>
          <w:w w:val="110"/>
        </w:rPr>
        <w:t>tinued</w:t>
      </w:r>
      <w:proofErr w:type="spellEnd"/>
      <w:r>
        <w:rPr>
          <w:color w:val="282828"/>
          <w:w w:val="110"/>
        </w:rPr>
        <w:t xml:space="preserve"> to cook at least one hot meal a day for Mr. Evans</w:t>
      </w:r>
      <w:r>
        <w:rPr>
          <w:color w:val="444444"/>
          <w:w w:val="110"/>
        </w:rPr>
        <w:t xml:space="preserve">, </w:t>
      </w:r>
      <w:r>
        <w:rPr>
          <w:color w:val="282828"/>
          <w:w w:val="110"/>
        </w:rPr>
        <w:t>do his laundry and make sur</w:t>
      </w:r>
      <w:r>
        <w:rPr>
          <w:color w:val="282828"/>
          <w:w w:val="110"/>
        </w:rPr>
        <w:t>e his house was tidy. After appellant was married, she continued to perform these same services and visited Mr. Evans once a day. In May of 1971, following one of his four hospitalizations, the deceased moved into appellant's home.</w:t>
      </w:r>
    </w:p>
    <w:p w14:paraId="1883488A" w14:textId="77777777" w:rsidR="007A2F97" w:rsidRDefault="005E1E31">
      <w:pPr>
        <w:pStyle w:val="BodyText"/>
        <w:spacing w:before="106"/>
        <w:ind w:left="1206" w:right="1741" w:firstLine="418"/>
        <w:jc w:val="both"/>
      </w:pPr>
      <w:r>
        <w:rPr>
          <w:color w:val="282828"/>
          <w:w w:val="110"/>
        </w:rPr>
        <w:t>Although</w:t>
      </w:r>
      <w:r>
        <w:rPr>
          <w:color w:val="282828"/>
          <w:spacing w:val="-1"/>
          <w:w w:val="110"/>
        </w:rPr>
        <w:t xml:space="preserve"> </w:t>
      </w:r>
      <w:r>
        <w:rPr>
          <w:color w:val="282828"/>
          <w:w w:val="110"/>
        </w:rPr>
        <w:t>at</w:t>
      </w:r>
      <w:r>
        <w:rPr>
          <w:color w:val="282828"/>
          <w:spacing w:val="5"/>
          <w:w w:val="110"/>
        </w:rPr>
        <w:t xml:space="preserve"> </w:t>
      </w:r>
      <w:r>
        <w:rPr>
          <w:color w:val="282828"/>
          <w:w w:val="110"/>
        </w:rPr>
        <w:t>times</w:t>
      </w:r>
      <w:r>
        <w:rPr>
          <w:color w:val="282828"/>
          <w:spacing w:val="-15"/>
          <w:w w:val="110"/>
        </w:rPr>
        <w:t xml:space="preserve"> </w:t>
      </w:r>
      <w:r>
        <w:rPr>
          <w:color w:val="282828"/>
          <w:w w:val="110"/>
        </w:rPr>
        <w:t>Mr.</w:t>
      </w:r>
      <w:r>
        <w:rPr>
          <w:color w:val="282828"/>
          <w:spacing w:val="-12"/>
          <w:w w:val="110"/>
        </w:rPr>
        <w:t xml:space="preserve"> </w:t>
      </w:r>
      <w:r>
        <w:rPr>
          <w:color w:val="282828"/>
          <w:w w:val="110"/>
        </w:rPr>
        <w:t>Ev</w:t>
      </w:r>
      <w:r>
        <w:rPr>
          <w:color w:val="282828"/>
          <w:w w:val="110"/>
        </w:rPr>
        <w:t>ans</w:t>
      </w:r>
      <w:r>
        <w:rPr>
          <w:color w:val="282828"/>
          <w:spacing w:val="-15"/>
          <w:w w:val="110"/>
        </w:rPr>
        <w:t xml:space="preserve"> </w:t>
      </w:r>
      <w:r>
        <w:rPr>
          <w:color w:val="282828"/>
          <w:w w:val="110"/>
        </w:rPr>
        <w:t>was</w:t>
      </w:r>
      <w:r>
        <w:rPr>
          <w:color w:val="282828"/>
          <w:spacing w:val="-14"/>
          <w:w w:val="110"/>
        </w:rPr>
        <w:t xml:space="preserve"> </w:t>
      </w:r>
      <w:r>
        <w:rPr>
          <w:color w:val="282828"/>
          <w:w w:val="110"/>
        </w:rPr>
        <w:t>confined</w:t>
      </w:r>
      <w:r>
        <w:rPr>
          <w:color w:val="282828"/>
          <w:spacing w:val="-1"/>
          <w:w w:val="110"/>
        </w:rPr>
        <w:t xml:space="preserve"> </w:t>
      </w:r>
      <w:r>
        <w:rPr>
          <w:color w:val="282828"/>
          <w:w w:val="110"/>
        </w:rPr>
        <w:t>to</w:t>
      </w:r>
      <w:r>
        <w:rPr>
          <w:color w:val="282828"/>
          <w:spacing w:val="-7"/>
          <w:w w:val="110"/>
        </w:rPr>
        <w:t xml:space="preserve"> </w:t>
      </w:r>
      <w:r>
        <w:rPr>
          <w:color w:val="282828"/>
          <w:w w:val="110"/>
        </w:rPr>
        <w:t>his</w:t>
      </w:r>
      <w:r>
        <w:rPr>
          <w:color w:val="282828"/>
          <w:spacing w:val="-1"/>
          <w:w w:val="110"/>
        </w:rPr>
        <w:t xml:space="preserve"> </w:t>
      </w:r>
      <w:r>
        <w:rPr>
          <w:color w:val="282828"/>
          <w:w w:val="110"/>
        </w:rPr>
        <w:t>bed</w:t>
      </w:r>
      <w:r>
        <w:rPr>
          <w:color w:val="282828"/>
          <w:spacing w:val="-9"/>
          <w:w w:val="110"/>
        </w:rPr>
        <w:t xml:space="preserve"> </w:t>
      </w:r>
      <w:r>
        <w:rPr>
          <w:color w:val="282828"/>
          <w:w w:val="110"/>
        </w:rPr>
        <w:t>because</w:t>
      </w:r>
      <w:r>
        <w:rPr>
          <w:color w:val="282828"/>
          <w:spacing w:val="-9"/>
          <w:w w:val="110"/>
        </w:rPr>
        <w:t xml:space="preserve"> </w:t>
      </w:r>
      <w:r>
        <w:rPr>
          <w:color w:val="282828"/>
          <w:w w:val="110"/>
        </w:rPr>
        <w:t>of</w:t>
      </w:r>
      <w:r>
        <w:rPr>
          <w:color w:val="282828"/>
          <w:spacing w:val="-10"/>
          <w:w w:val="110"/>
        </w:rPr>
        <w:t xml:space="preserve"> </w:t>
      </w:r>
      <w:r>
        <w:rPr>
          <w:color w:val="282828"/>
          <w:w w:val="110"/>
        </w:rPr>
        <w:t>water in his legs, he frequently took walks, had visits with his lawyers and made trips to his bank. On October 22</w:t>
      </w:r>
      <w:r>
        <w:rPr>
          <w:color w:val="444444"/>
          <w:w w:val="110"/>
        </w:rPr>
        <w:t xml:space="preserve">, </w:t>
      </w:r>
      <w:r>
        <w:rPr>
          <w:color w:val="282828"/>
          <w:w w:val="110"/>
        </w:rPr>
        <w:t>1971, appellant's husband drove Mr. Evans and a friend of his</w:t>
      </w:r>
      <w:r>
        <w:rPr>
          <w:color w:val="444444"/>
          <w:w w:val="110"/>
        </w:rPr>
        <w:t xml:space="preserve">, </w:t>
      </w:r>
      <w:r>
        <w:rPr>
          <w:color w:val="282828"/>
          <w:w w:val="110"/>
        </w:rPr>
        <w:t xml:space="preserve">Mr. Turley, to town so that Mr. Evans </w:t>
      </w:r>
      <w:r>
        <w:rPr>
          <w:color w:val="282828"/>
          <w:w w:val="110"/>
        </w:rPr>
        <w:t xml:space="preserve">might go to the bank. Turley testified that </w:t>
      </w:r>
      <w:r>
        <w:rPr>
          <w:color w:val="282828"/>
          <w:spacing w:val="5"/>
          <w:w w:val="110"/>
        </w:rPr>
        <w:t>Mr</w:t>
      </w:r>
      <w:r>
        <w:rPr>
          <w:color w:val="0A0A0A"/>
          <w:spacing w:val="5"/>
          <w:w w:val="110"/>
        </w:rPr>
        <w:t xml:space="preserve">. </w:t>
      </w:r>
      <w:r>
        <w:rPr>
          <w:color w:val="282828"/>
          <w:w w:val="110"/>
        </w:rPr>
        <w:t>Evans spent about one hour going through the contents of his safe deposit box. Before leaving the bank, the deceased obtained both keys to the</w:t>
      </w:r>
      <w:r>
        <w:rPr>
          <w:color w:val="282828"/>
          <w:spacing w:val="4"/>
          <w:w w:val="110"/>
        </w:rPr>
        <w:t xml:space="preserve"> </w:t>
      </w:r>
      <w:r>
        <w:rPr>
          <w:color w:val="282828"/>
          <w:w w:val="110"/>
        </w:rPr>
        <w:t>box.</w:t>
      </w:r>
    </w:p>
    <w:p w14:paraId="1883488B" w14:textId="77777777" w:rsidR="007A2F97" w:rsidRDefault="005E1E31">
      <w:pPr>
        <w:pStyle w:val="BodyText"/>
        <w:spacing w:before="103"/>
        <w:ind w:left="1205" w:right="1745" w:firstLine="419"/>
        <w:jc w:val="both"/>
      </w:pPr>
      <w:r>
        <w:rPr>
          <w:color w:val="282828"/>
          <w:w w:val="105"/>
        </w:rPr>
        <w:t>Various witnesses presented by appellant  testified  to  see</w:t>
      </w:r>
      <w:r>
        <w:rPr>
          <w:color w:val="282828"/>
          <w:w w:val="105"/>
        </w:rPr>
        <w:t>ing  the  keys to the safe deposit box beneath appellant's  mattress  and to statements  by Mr. Evans to the effect that the contents of the safe deposit box had been given to appellant. Mr. Evans entered the hospital for the last time on November 5</w:t>
      </w:r>
      <w:r>
        <w:rPr>
          <w:color w:val="444444"/>
          <w:w w:val="105"/>
        </w:rPr>
        <w:t xml:space="preserve">, </w:t>
      </w:r>
      <w:r>
        <w:rPr>
          <w:color w:val="282828"/>
          <w:spacing w:val="-3"/>
          <w:w w:val="105"/>
        </w:rPr>
        <w:t>1971</w:t>
      </w:r>
      <w:r>
        <w:rPr>
          <w:color w:val="444444"/>
          <w:spacing w:val="-3"/>
          <w:w w:val="105"/>
        </w:rPr>
        <w:t xml:space="preserve">. </w:t>
      </w:r>
      <w:r>
        <w:rPr>
          <w:color w:val="282828"/>
          <w:w w:val="105"/>
        </w:rPr>
        <w:t>During thi</w:t>
      </w:r>
      <w:r>
        <w:rPr>
          <w:color w:val="444444"/>
          <w:w w:val="105"/>
        </w:rPr>
        <w:t xml:space="preserve">s </w:t>
      </w:r>
      <w:r>
        <w:rPr>
          <w:color w:val="282828"/>
          <w:w w:val="105"/>
        </w:rPr>
        <w:t>last ho</w:t>
      </w:r>
      <w:r>
        <w:rPr>
          <w:color w:val="444444"/>
          <w:w w:val="105"/>
        </w:rPr>
        <w:t>s</w:t>
      </w:r>
      <w:r>
        <w:rPr>
          <w:color w:val="282828"/>
          <w:w w:val="105"/>
        </w:rPr>
        <w:t xml:space="preserve">pital  stay,  Reverend  Cunnings visited with him and was told that </w:t>
      </w:r>
      <w:r>
        <w:rPr>
          <w:color w:val="282828"/>
          <w:spacing w:val="4"/>
          <w:w w:val="105"/>
        </w:rPr>
        <w:t>Mr</w:t>
      </w:r>
      <w:r>
        <w:rPr>
          <w:color w:val="444444"/>
          <w:spacing w:val="4"/>
          <w:w w:val="105"/>
        </w:rPr>
        <w:t xml:space="preserve">. </w:t>
      </w:r>
      <w:r>
        <w:rPr>
          <w:color w:val="282828"/>
          <w:w w:val="105"/>
        </w:rPr>
        <w:t>Evans was giving the Reverend's church $10</w:t>
      </w:r>
      <w:r>
        <w:rPr>
          <w:color w:val="444444"/>
          <w:w w:val="105"/>
        </w:rPr>
        <w:t>,</w:t>
      </w:r>
      <w:r>
        <w:rPr>
          <w:color w:val="282828"/>
          <w:w w:val="105"/>
        </w:rPr>
        <w:t>000</w:t>
      </w:r>
      <w:r>
        <w:rPr>
          <w:color w:val="444444"/>
          <w:w w:val="105"/>
        </w:rPr>
        <w:t>.</w:t>
      </w:r>
      <w:r>
        <w:rPr>
          <w:color w:val="282828"/>
          <w:w w:val="105"/>
        </w:rPr>
        <w:t xml:space="preserve">00 and that he had given the rest  of  his  possessions  and  the keys to his safe deposit box to </w:t>
      </w:r>
      <w:proofErr w:type="spellStart"/>
      <w:r>
        <w:rPr>
          <w:color w:val="282828"/>
          <w:w w:val="105"/>
        </w:rPr>
        <w:t>appe</w:t>
      </w:r>
      <w:proofErr w:type="spellEnd"/>
      <w:r>
        <w:rPr>
          <w:color w:val="282828"/>
          <w:w w:val="105"/>
        </w:rPr>
        <w:t xml:space="preserve"> </w:t>
      </w:r>
      <w:proofErr w:type="spellStart"/>
      <w:r>
        <w:rPr>
          <w:color w:val="282828"/>
          <w:spacing w:val="4"/>
          <w:w w:val="105"/>
        </w:rPr>
        <w:t>llant</w:t>
      </w:r>
      <w:proofErr w:type="spellEnd"/>
      <w:r>
        <w:rPr>
          <w:color w:val="444444"/>
          <w:spacing w:val="4"/>
          <w:w w:val="105"/>
        </w:rPr>
        <w:t xml:space="preserve">. </w:t>
      </w:r>
      <w:r>
        <w:rPr>
          <w:color w:val="282828"/>
          <w:w w:val="105"/>
        </w:rPr>
        <w:t>Mr. E</w:t>
      </w:r>
      <w:r>
        <w:rPr>
          <w:color w:val="282828"/>
          <w:w w:val="105"/>
        </w:rPr>
        <w:t>vans expired on November 23,</w:t>
      </w:r>
      <w:r>
        <w:rPr>
          <w:color w:val="282828"/>
          <w:spacing w:val="-38"/>
          <w:w w:val="105"/>
        </w:rPr>
        <w:t xml:space="preserve"> </w:t>
      </w:r>
      <w:r>
        <w:rPr>
          <w:color w:val="282828"/>
          <w:w w:val="105"/>
        </w:rPr>
        <w:t>1971.</w:t>
      </w:r>
    </w:p>
    <w:p w14:paraId="1883488C" w14:textId="77777777" w:rsidR="007A2F97" w:rsidRDefault="005E1E31">
      <w:pPr>
        <w:pStyle w:val="BodyText"/>
        <w:spacing w:before="95" w:line="237" w:lineRule="auto"/>
        <w:ind w:left="1202" w:right="1748" w:firstLine="422"/>
        <w:jc w:val="both"/>
        <w:rPr>
          <w:sz w:val="15"/>
        </w:rPr>
      </w:pPr>
      <w:r>
        <w:rPr>
          <w:color w:val="282828"/>
          <w:w w:val="105"/>
        </w:rPr>
        <w:t>Appellant relinquished the keys to the safe deposit box to  a  bank officer, bu</w:t>
      </w:r>
      <w:r>
        <w:rPr>
          <w:color w:val="444444"/>
          <w:w w:val="105"/>
        </w:rPr>
        <w:t xml:space="preserve">t </w:t>
      </w:r>
      <w:r>
        <w:rPr>
          <w:color w:val="282828"/>
          <w:w w:val="105"/>
        </w:rPr>
        <w:t>not without protesting that the contents of  the  box were hers. The box revealed a holographic will of Mr. Evans dated  September  16, 1965</w:t>
      </w:r>
      <w:r>
        <w:rPr>
          <w:color w:val="444444"/>
          <w:w w:val="105"/>
        </w:rPr>
        <w:t xml:space="preserve">, </w:t>
      </w:r>
      <w:r>
        <w:rPr>
          <w:color w:val="282828"/>
          <w:w w:val="105"/>
        </w:rPr>
        <w:t>and approximately $800,000.00 in bonds, preferred  and  common stock and several miscellaneous items.</w:t>
      </w:r>
      <w:r>
        <w:rPr>
          <w:color w:val="282828"/>
          <w:spacing w:val="-48"/>
          <w:w w:val="105"/>
        </w:rPr>
        <w:t xml:space="preserve"> </w:t>
      </w:r>
      <w:r>
        <w:rPr>
          <w:color w:val="282828"/>
          <w:w w:val="105"/>
          <w:position w:val="7"/>
          <w:sz w:val="15"/>
        </w:rPr>
        <w:t>1</w:t>
      </w:r>
    </w:p>
    <w:p w14:paraId="1883488D" w14:textId="77777777" w:rsidR="007A2F97" w:rsidRDefault="005E1E31">
      <w:pPr>
        <w:pStyle w:val="BodyText"/>
        <w:spacing w:before="91" w:line="242" w:lineRule="auto"/>
        <w:ind w:left="1200" w:right="1750" w:firstLine="419"/>
        <w:jc w:val="both"/>
      </w:pPr>
      <w:r>
        <w:pict w14:anchorId="188348BA">
          <v:shape id="_x0000_s2058" style="position:absolute;left:0;text-align:left;margin-left:125.95pt;margin-top:48.45pt;width:85.6pt;height:.1pt;z-index:-251651072;mso-wrap-distance-left:0;mso-wrap-distance-right:0;mso-position-horizontal-relative:page" coordorigin="2519,969" coordsize="1712,0" path="m2519,969r1712,e" filled="f" strokeweight=".25431mm">
            <v:path arrowok="t"/>
            <w10:wrap type="topAndBottom" anchorx="page"/>
          </v:shape>
        </w:pict>
      </w:r>
      <w:r>
        <w:rPr>
          <w:color w:val="282828"/>
          <w:w w:val="110"/>
        </w:rPr>
        <w:t xml:space="preserve">The lower court correct </w:t>
      </w:r>
      <w:proofErr w:type="spellStart"/>
      <w:r>
        <w:rPr>
          <w:color w:val="444444"/>
          <w:w w:val="110"/>
        </w:rPr>
        <w:t>l</w:t>
      </w:r>
      <w:r>
        <w:rPr>
          <w:color w:val="282828"/>
          <w:w w:val="110"/>
        </w:rPr>
        <w:t>y</w:t>
      </w:r>
      <w:proofErr w:type="spellEnd"/>
      <w:r>
        <w:rPr>
          <w:color w:val="282828"/>
          <w:w w:val="110"/>
        </w:rPr>
        <w:t xml:space="preserve"> noted that the </w:t>
      </w:r>
      <w:r>
        <w:rPr>
          <w:color w:val="282828"/>
          <w:spacing w:val="-4"/>
          <w:w w:val="110"/>
        </w:rPr>
        <w:t>requirem</w:t>
      </w:r>
      <w:r>
        <w:rPr>
          <w:color w:val="444444"/>
          <w:spacing w:val="-4"/>
          <w:w w:val="110"/>
        </w:rPr>
        <w:t>e</w:t>
      </w:r>
      <w:r>
        <w:rPr>
          <w:color w:val="282828"/>
          <w:spacing w:val="-4"/>
          <w:w w:val="110"/>
        </w:rPr>
        <w:t xml:space="preserve">nts </w:t>
      </w:r>
      <w:r>
        <w:rPr>
          <w:color w:val="282828"/>
          <w:w w:val="110"/>
        </w:rPr>
        <w:t xml:space="preserve">for a  valid inter </w:t>
      </w:r>
      <w:proofErr w:type="spellStart"/>
      <w:r>
        <w:rPr>
          <w:color w:val="282828"/>
          <w:w w:val="110"/>
        </w:rPr>
        <w:t>vivos</w:t>
      </w:r>
      <w:proofErr w:type="spellEnd"/>
      <w:r>
        <w:rPr>
          <w:color w:val="282828"/>
          <w:w w:val="110"/>
        </w:rPr>
        <w:t xml:space="preserve"> gift were donative intent and delivery</w:t>
      </w:r>
      <w:r>
        <w:rPr>
          <w:color w:val="444444"/>
          <w:w w:val="110"/>
        </w:rPr>
        <w:t xml:space="preserve">, </w:t>
      </w:r>
      <w:r>
        <w:rPr>
          <w:color w:val="282828"/>
          <w:w w:val="110"/>
        </w:rPr>
        <w:t xml:space="preserve">actual or </w:t>
      </w:r>
      <w:proofErr w:type="spellStart"/>
      <w:r>
        <w:rPr>
          <w:color w:val="282828"/>
          <w:w w:val="110"/>
        </w:rPr>
        <w:t>constru</w:t>
      </w:r>
      <w:proofErr w:type="spellEnd"/>
      <w:r>
        <w:rPr>
          <w:color w:val="282828"/>
          <w:w w:val="110"/>
        </w:rPr>
        <w:t xml:space="preserve"> </w:t>
      </w:r>
      <w:proofErr w:type="spellStart"/>
      <w:r>
        <w:rPr>
          <w:color w:val="282828"/>
          <w:spacing w:val="-3"/>
          <w:w w:val="110"/>
        </w:rPr>
        <w:t>ctive</w:t>
      </w:r>
      <w:proofErr w:type="spellEnd"/>
      <w:r>
        <w:rPr>
          <w:color w:val="444444"/>
          <w:spacing w:val="-3"/>
          <w:w w:val="110"/>
        </w:rPr>
        <w:t xml:space="preserve">. </w:t>
      </w:r>
      <w:r>
        <w:rPr>
          <w:color w:val="282828"/>
          <w:w w:val="110"/>
        </w:rPr>
        <w:t>With</w:t>
      </w:r>
      <w:r>
        <w:rPr>
          <w:color w:val="282828"/>
          <w:w w:val="110"/>
        </w:rPr>
        <w:t xml:space="preserve"> respect to donative intent, the court found</w:t>
      </w:r>
      <w:r>
        <w:rPr>
          <w:color w:val="444444"/>
          <w:w w:val="110"/>
        </w:rPr>
        <w:t xml:space="preserve">: </w:t>
      </w:r>
      <w:r>
        <w:rPr>
          <w:color w:val="282828"/>
          <w:w w:val="110"/>
        </w:rPr>
        <w:t>"Turning to the facts</w:t>
      </w:r>
      <w:r>
        <w:rPr>
          <w:color w:val="282828"/>
          <w:spacing w:val="-37"/>
          <w:w w:val="110"/>
        </w:rPr>
        <w:t xml:space="preserve"> </w:t>
      </w:r>
      <w:r>
        <w:rPr>
          <w:color w:val="282828"/>
          <w:w w:val="110"/>
        </w:rPr>
        <w:t>of</w:t>
      </w:r>
    </w:p>
    <w:p w14:paraId="1883488E" w14:textId="6D0C4D41" w:rsidR="007A2F97" w:rsidRDefault="005E1E31">
      <w:pPr>
        <w:spacing w:before="36" w:line="211" w:lineRule="auto"/>
        <w:ind w:left="1207" w:right="1695" w:firstLine="161"/>
        <w:rPr>
          <w:sz w:val="17"/>
        </w:rPr>
      </w:pPr>
      <w:r>
        <w:rPr>
          <w:rFonts w:ascii="Arial"/>
          <w:color w:val="282828"/>
          <w:w w:val="105"/>
          <w:sz w:val="16"/>
        </w:rPr>
        <w:t xml:space="preserve">1. </w:t>
      </w:r>
      <w:r>
        <w:rPr>
          <w:color w:val="282828"/>
          <w:w w:val="105"/>
          <w:sz w:val="17"/>
        </w:rPr>
        <w:t xml:space="preserve">Th </w:t>
      </w:r>
      <w:r>
        <w:rPr>
          <w:color w:val="444444"/>
          <w:w w:val="105"/>
          <w:sz w:val="17"/>
        </w:rPr>
        <w:t xml:space="preserve">e </w:t>
      </w:r>
      <w:r>
        <w:rPr>
          <w:color w:val="282828"/>
          <w:w w:val="105"/>
          <w:sz w:val="17"/>
        </w:rPr>
        <w:t xml:space="preserve">will </w:t>
      </w:r>
      <w:proofErr w:type="gramStart"/>
      <w:r>
        <w:rPr>
          <w:rFonts w:ascii="Arial"/>
          <w:color w:val="444444"/>
          <w:w w:val="105"/>
          <w:sz w:val="15"/>
        </w:rPr>
        <w:t>was</w:t>
      </w:r>
      <w:proofErr w:type="gramEnd"/>
      <w:r>
        <w:rPr>
          <w:rFonts w:ascii="Arial"/>
          <w:color w:val="444444"/>
          <w:w w:val="105"/>
          <w:sz w:val="15"/>
        </w:rPr>
        <w:t xml:space="preserve"> </w:t>
      </w:r>
      <w:r>
        <w:rPr>
          <w:color w:val="282828"/>
          <w:w w:val="105"/>
          <w:sz w:val="17"/>
        </w:rPr>
        <w:t>unc</w:t>
      </w:r>
      <w:r>
        <w:rPr>
          <w:color w:val="444444"/>
          <w:w w:val="105"/>
          <w:sz w:val="17"/>
        </w:rPr>
        <w:t>o</w:t>
      </w:r>
      <w:r>
        <w:rPr>
          <w:color w:val="282828"/>
          <w:w w:val="105"/>
          <w:sz w:val="17"/>
        </w:rPr>
        <w:t>n</w:t>
      </w:r>
      <w:r>
        <w:rPr>
          <w:color w:val="444444"/>
          <w:w w:val="105"/>
          <w:sz w:val="17"/>
        </w:rPr>
        <w:t>tes</w:t>
      </w:r>
      <w:r>
        <w:rPr>
          <w:color w:val="282828"/>
          <w:w w:val="105"/>
          <w:sz w:val="17"/>
        </w:rPr>
        <w:t>t</w:t>
      </w:r>
      <w:r>
        <w:rPr>
          <w:color w:val="444444"/>
          <w:w w:val="105"/>
          <w:sz w:val="17"/>
        </w:rPr>
        <w:t>e</w:t>
      </w:r>
      <w:r>
        <w:rPr>
          <w:color w:val="282828"/>
          <w:w w:val="105"/>
          <w:sz w:val="17"/>
        </w:rPr>
        <w:t>d and u</w:t>
      </w:r>
      <w:r>
        <w:rPr>
          <w:color w:val="444444"/>
          <w:w w:val="105"/>
          <w:sz w:val="17"/>
        </w:rPr>
        <w:t>n</w:t>
      </w:r>
      <w:r>
        <w:rPr>
          <w:color w:val="282828"/>
          <w:w w:val="105"/>
          <w:sz w:val="17"/>
        </w:rPr>
        <w:t>d</w:t>
      </w:r>
      <w:r>
        <w:rPr>
          <w:color w:val="444444"/>
          <w:w w:val="105"/>
          <w:sz w:val="17"/>
        </w:rPr>
        <w:t xml:space="preserve">er  </w:t>
      </w:r>
      <w:r>
        <w:rPr>
          <w:color w:val="282828"/>
          <w:w w:val="105"/>
          <w:sz w:val="18"/>
        </w:rPr>
        <w:t>i</w:t>
      </w:r>
      <w:r>
        <w:rPr>
          <w:color w:val="444444"/>
          <w:w w:val="105"/>
          <w:sz w:val="18"/>
        </w:rPr>
        <w:t xml:space="preserve">ts </w:t>
      </w:r>
      <w:r>
        <w:rPr>
          <w:color w:val="282828"/>
          <w:w w:val="105"/>
          <w:sz w:val="17"/>
        </w:rPr>
        <w:t>t</w:t>
      </w:r>
      <w:r>
        <w:rPr>
          <w:color w:val="444444"/>
          <w:w w:val="105"/>
          <w:sz w:val="17"/>
        </w:rPr>
        <w:t>e</w:t>
      </w:r>
      <w:r>
        <w:rPr>
          <w:color w:val="282828"/>
          <w:w w:val="105"/>
          <w:sz w:val="17"/>
        </w:rPr>
        <w:t>rm</w:t>
      </w:r>
      <w:r>
        <w:rPr>
          <w:color w:val="666666"/>
          <w:w w:val="105"/>
          <w:sz w:val="17"/>
        </w:rPr>
        <w:t xml:space="preserve">s  </w:t>
      </w:r>
      <w:r>
        <w:rPr>
          <w:color w:val="282828"/>
          <w:w w:val="105"/>
          <w:sz w:val="17"/>
        </w:rPr>
        <w:t>p</w:t>
      </w:r>
      <w:r>
        <w:rPr>
          <w:color w:val="444444"/>
          <w:w w:val="105"/>
          <w:sz w:val="17"/>
        </w:rPr>
        <w:t>r</w:t>
      </w:r>
      <w:r>
        <w:rPr>
          <w:color w:val="282828"/>
          <w:w w:val="105"/>
          <w:sz w:val="17"/>
        </w:rPr>
        <w:t>o</w:t>
      </w:r>
      <w:r>
        <w:rPr>
          <w:color w:val="444444"/>
          <w:w w:val="105"/>
          <w:sz w:val="17"/>
        </w:rPr>
        <w:t>vi</w:t>
      </w:r>
      <w:r>
        <w:rPr>
          <w:color w:val="282828"/>
          <w:w w:val="105"/>
          <w:sz w:val="17"/>
        </w:rPr>
        <w:t>d</w:t>
      </w:r>
      <w:r>
        <w:rPr>
          <w:color w:val="444444"/>
          <w:w w:val="105"/>
          <w:sz w:val="17"/>
        </w:rPr>
        <w:t>e</w:t>
      </w:r>
      <w:r>
        <w:rPr>
          <w:color w:val="282828"/>
          <w:w w:val="105"/>
          <w:sz w:val="17"/>
        </w:rPr>
        <w:t>d  fo</w:t>
      </w:r>
      <w:r>
        <w:rPr>
          <w:color w:val="444444"/>
          <w:w w:val="105"/>
          <w:sz w:val="17"/>
        </w:rPr>
        <w:t>r  a  $</w:t>
      </w:r>
      <w:r>
        <w:rPr>
          <w:color w:val="282828"/>
          <w:w w:val="105"/>
          <w:sz w:val="17"/>
        </w:rPr>
        <w:t>1</w:t>
      </w:r>
      <w:r>
        <w:rPr>
          <w:color w:val="444444"/>
          <w:w w:val="105"/>
          <w:sz w:val="17"/>
        </w:rPr>
        <w:t>,</w:t>
      </w:r>
      <w:r>
        <w:rPr>
          <w:color w:val="282828"/>
          <w:w w:val="105"/>
          <w:sz w:val="17"/>
        </w:rPr>
        <w:t>000</w:t>
      </w:r>
      <w:r>
        <w:rPr>
          <w:color w:val="444444"/>
          <w:w w:val="105"/>
          <w:sz w:val="17"/>
        </w:rPr>
        <w:t>.</w:t>
      </w:r>
      <w:r>
        <w:rPr>
          <w:color w:val="282828"/>
          <w:w w:val="105"/>
          <w:sz w:val="17"/>
        </w:rPr>
        <w:t>00  b</w:t>
      </w:r>
      <w:r>
        <w:rPr>
          <w:color w:val="444444"/>
          <w:w w:val="105"/>
          <w:sz w:val="17"/>
        </w:rPr>
        <w:t>e</w:t>
      </w:r>
      <w:r>
        <w:rPr>
          <w:color w:val="282828"/>
          <w:w w:val="105"/>
          <w:sz w:val="17"/>
        </w:rPr>
        <w:t>qu</w:t>
      </w:r>
      <w:r>
        <w:rPr>
          <w:color w:val="444444"/>
          <w:w w:val="105"/>
          <w:sz w:val="17"/>
        </w:rPr>
        <w:t>est  t</w:t>
      </w:r>
      <w:r>
        <w:rPr>
          <w:color w:val="282828"/>
          <w:w w:val="105"/>
          <w:sz w:val="17"/>
        </w:rPr>
        <w:t>o</w:t>
      </w:r>
      <w:r>
        <w:rPr>
          <w:color w:val="444444"/>
          <w:w w:val="105"/>
          <w:sz w:val="17"/>
        </w:rPr>
        <w:t xml:space="preserve"> a</w:t>
      </w:r>
      <w:r>
        <w:rPr>
          <w:color w:val="282828"/>
          <w:w w:val="105"/>
          <w:sz w:val="17"/>
        </w:rPr>
        <w:t>pp</w:t>
      </w:r>
      <w:r>
        <w:rPr>
          <w:color w:val="444444"/>
          <w:w w:val="105"/>
          <w:sz w:val="17"/>
        </w:rPr>
        <w:t>e</w:t>
      </w:r>
      <w:r>
        <w:rPr>
          <w:color w:val="282828"/>
          <w:w w:val="105"/>
          <w:sz w:val="17"/>
        </w:rPr>
        <w:t>ll</w:t>
      </w:r>
      <w:r>
        <w:rPr>
          <w:color w:val="444444"/>
          <w:w w:val="105"/>
          <w:sz w:val="17"/>
        </w:rPr>
        <w:t>an</w:t>
      </w:r>
      <w:r>
        <w:rPr>
          <w:color w:val="444444"/>
          <w:w w:val="105"/>
          <w:sz w:val="17"/>
        </w:rPr>
        <w:t>t</w:t>
      </w:r>
      <w:r>
        <w:rPr>
          <w:color w:val="666666"/>
          <w:w w:val="105"/>
          <w:sz w:val="17"/>
        </w:rPr>
        <w:t>.</w:t>
      </w:r>
    </w:p>
    <w:p w14:paraId="1883488F" w14:textId="77777777" w:rsidR="007A2F97" w:rsidRDefault="007A2F97">
      <w:pPr>
        <w:pStyle w:val="BodyText"/>
        <w:rPr>
          <w:sz w:val="18"/>
        </w:rPr>
      </w:pPr>
    </w:p>
    <w:p w14:paraId="18834890" w14:textId="77777777" w:rsidR="007A2F97" w:rsidRDefault="007A2F97">
      <w:pPr>
        <w:pStyle w:val="BodyText"/>
        <w:rPr>
          <w:sz w:val="18"/>
        </w:rPr>
      </w:pPr>
    </w:p>
    <w:p w14:paraId="18834891" w14:textId="77777777" w:rsidR="007A2F97" w:rsidRDefault="007A2F97">
      <w:pPr>
        <w:pStyle w:val="BodyText"/>
        <w:rPr>
          <w:sz w:val="18"/>
        </w:rPr>
      </w:pPr>
    </w:p>
    <w:p w14:paraId="18834892" w14:textId="77777777" w:rsidR="007A2F97" w:rsidRDefault="007A2F97">
      <w:pPr>
        <w:pStyle w:val="BodyText"/>
        <w:spacing w:before="5"/>
        <w:rPr>
          <w:sz w:val="17"/>
        </w:rPr>
      </w:pPr>
    </w:p>
    <w:p w14:paraId="18834893" w14:textId="77777777" w:rsidR="007A2F97" w:rsidRDefault="005E1E31">
      <w:pPr>
        <w:ind w:right="106"/>
        <w:jc w:val="right"/>
        <w:rPr>
          <w:rFonts w:ascii="Arial" w:hAnsi="Arial"/>
          <w:sz w:val="18"/>
        </w:rPr>
      </w:pPr>
      <w:r>
        <w:rPr>
          <w:rFonts w:ascii="Arial" w:hAnsi="Arial"/>
          <w:color w:val="666666"/>
          <w:w w:val="105"/>
          <w:sz w:val="18"/>
        </w:rPr>
        <w:t>©2011 West Academic Publishing</w:t>
      </w:r>
    </w:p>
    <w:p w14:paraId="18834894" w14:textId="77777777" w:rsidR="007A2F97" w:rsidRDefault="007A2F97">
      <w:pPr>
        <w:jc w:val="right"/>
        <w:rPr>
          <w:rFonts w:ascii="Arial" w:hAnsi="Arial"/>
          <w:sz w:val="18"/>
        </w:rPr>
        <w:sectPr w:rsidR="007A2F97">
          <w:headerReference w:type="even" r:id="rId9"/>
          <w:headerReference w:type="default" r:id="rId10"/>
          <w:footerReference w:type="even" r:id="rId11"/>
          <w:footerReference w:type="default" r:id="rId12"/>
          <w:pgSz w:w="12240" w:h="15840"/>
          <w:pgMar w:top="2040" w:right="760" w:bottom="600" w:left="1320" w:header="1798" w:footer="415" w:gutter="0"/>
          <w:pgNumType w:start="4"/>
          <w:cols w:space="720"/>
        </w:sectPr>
      </w:pPr>
    </w:p>
    <w:p w14:paraId="18834895" w14:textId="77777777" w:rsidR="007A2F97" w:rsidRDefault="005E1E31">
      <w:pPr>
        <w:pStyle w:val="BodyText"/>
        <w:rPr>
          <w:rFonts w:ascii="Arial"/>
          <w:sz w:val="12"/>
        </w:rPr>
      </w:pPr>
      <w:r>
        <w:lastRenderedPageBreak/>
        <w:pict w14:anchorId="188348BB">
          <v:shape id="_x0000_s2057" type="#_x0000_t202" style="position:absolute;margin-left:37pt;margin-top:744.9pt;width:331.45pt;height:24.3pt;z-index:-251944960;mso-position-horizontal-relative:page;mso-position-vertical-relative:page" filled="f" stroked="f">
            <v:textbox inset="0,0,0,0">
              <w:txbxContent>
                <w:p w14:paraId="188348ED" w14:textId="77777777" w:rsidR="007A2F97" w:rsidRDefault="005E1E31">
                  <w:pPr>
                    <w:tabs>
                      <w:tab w:val="left" w:pos="3757"/>
                      <w:tab w:val="left" w:pos="5963"/>
                    </w:tabs>
                    <w:spacing w:line="201" w:lineRule="exact"/>
                    <w:rPr>
                      <w:rFonts w:ascii="Arial"/>
                      <w:sz w:val="18"/>
                    </w:rPr>
                  </w:pPr>
                  <w:proofErr w:type="spellStart"/>
                  <w:r>
                    <w:rPr>
                      <w:rFonts w:ascii="Arial"/>
                      <w:color w:val="666666"/>
                      <w:w w:val="105"/>
                      <w:sz w:val="18"/>
                    </w:rPr>
                    <w:t>Freyermuth</w:t>
                  </w:r>
                  <w:proofErr w:type="spellEnd"/>
                  <w:r>
                    <w:rPr>
                      <w:rFonts w:ascii="Arial"/>
                      <w:color w:val="666666"/>
                      <w:w w:val="105"/>
                      <w:sz w:val="18"/>
                    </w:rPr>
                    <w:t>, Organ,</w:t>
                  </w:r>
                  <w:r>
                    <w:rPr>
                      <w:rFonts w:ascii="Arial"/>
                      <w:color w:val="666666"/>
                      <w:spacing w:val="8"/>
                      <w:w w:val="105"/>
                      <w:sz w:val="18"/>
                    </w:rPr>
                    <w:t xml:space="preserve"> </w:t>
                  </w:r>
                  <w:r>
                    <w:rPr>
                      <w:rFonts w:ascii="Arial"/>
                      <w:color w:val="666666"/>
                      <w:w w:val="105"/>
                      <w:sz w:val="18"/>
                    </w:rPr>
                    <w:t xml:space="preserve">and </w:t>
                  </w:r>
                  <w:r>
                    <w:rPr>
                      <w:rFonts w:ascii="Arial"/>
                      <w:color w:val="666666"/>
                      <w:spacing w:val="-3"/>
                      <w:w w:val="105"/>
                      <w:sz w:val="18"/>
                    </w:rPr>
                    <w:t>Nob...</w:t>
                  </w:r>
                  <w:r>
                    <w:rPr>
                      <w:rFonts w:ascii="Arial"/>
                      <w:color w:val="666666"/>
                      <w:spacing w:val="-3"/>
                      <w:w w:val="105"/>
                      <w:sz w:val="18"/>
                    </w:rPr>
                    <w:tab/>
                  </w:r>
                  <w:r>
                    <w:rPr>
                      <w:rFonts w:ascii="Arial"/>
                      <w:color w:val="666666"/>
                      <w:w w:val="105"/>
                      <w:sz w:val="18"/>
                    </w:rPr>
                    <w:t>Wilson,</w:t>
                  </w:r>
                  <w:r>
                    <w:rPr>
                      <w:rFonts w:ascii="Arial"/>
                      <w:color w:val="666666"/>
                      <w:spacing w:val="-3"/>
                      <w:w w:val="105"/>
                      <w:sz w:val="18"/>
                    </w:rPr>
                    <w:t xml:space="preserve"> </w:t>
                  </w:r>
                  <w:r>
                    <w:rPr>
                      <w:rFonts w:ascii="Arial"/>
                      <w:color w:val="666666"/>
                      <w:w w:val="105"/>
                      <w:sz w:val="18"/>
                    </w:rPr>
                    <w:t>Jodi</w:t>
                  </w:r>
                  <w:r>
                    <w:rPr>
                      <w:rFonts w:ascii="Arial"/>
                      <w:color w:val="666666"/>
                      <w:w w:val="105"/>
                      <w:sz w:val="18"/>
                    </w:rPr>
                    <w:tab/>
                    <w:t>5</w:t>
                  </w:r>
                  <w:r>
                    <w:rPr>
                      <w:rFonts w:ascii="Arial"/>
                      <w:color w:val="666666"/>
                      <w:spacing w:val="-5"/>
                      <w:w w:val="105"/>
                      <w:sz w:val="18"/>
                    </w:rPr>
                    <w:t xml:space="preserve"> </w:t>
                  </w:r>
                  <w:r>
                    <w:rPr>
                      <w:rFonts w:ascii="Arial"/>
                      <w:color w:val="666666"/>
                      <w:spacing w:val="-4"/>
                      <w:w w:val="105"/>
                      <w:sz w:val="18"/>
                    </w:rPr>
                    <w:t>pages</w:t>
                  </w:r>
                </w:p>
                <w:p w14:paraId="188348EE" w14:textId="77777777" w:rsidR="007A2F97" w:rsidRDefault="005E1E31">
                  <w:pPr>
                    <w:spacing w:before="8"/>
                    <w:ind w:left="700"/>
                    <w:rPr>
                      <w:sz w:val="24"/>
                    </w:rPr>
                  </w:pPr>
                  <w:r>
                    <w:rPr>
                      <w:sz w:val="24"/>
                    </w:rPr>
                    <w:t>5</w:t>
                  </w:r>
                </w:p>
              </w:txbxContent>
            </v:textbox>
            <w10:wrap anchorx="page" anchory="page"/>
          </v:shape>
        </w:pict>
      </w:r>
      <w:r>
        <w:pict w14:anchorId="188348BC">
          <v:rect id="_x0000_s2056" style="position:absolute;margin-left:28.1pt;margin-top:735.05pt;width:374.55pt;height:31.05pt;z-index:251669504;mso-position-horizontal-relative:page;mso-position-vertical-relative:page" stroked="f">
            <w10:wrap anchorx="page" anchory="page"/>
          </v:rect>
        </w:pict>
      </w:r>
    </w:p>
    <w:p w14:paraId="18834896" w14:textId="77777777" w:rsidR="007A2F97" w:rsidRDefault="005E1E31">
      <w:pPr>
        <w:pStyle w:val="BodyText"/>
        <w:spacing w:before="91"/>
        <w:ind w:left="1202" w:right="1755" w:firstLine="8"/>
        <w:jc w:val="both"/>
      </w:pPr>
      <w:r>
        <w:rPr>
          <w:color w:val="282828"/>
          <w:w w:val="110"/>
        </w:rPr>
        <w:t>this case, certainly no one can reasonably argue that Arthur Evans lacked sufficient motive to make a gift to Vivian. The record clearly manifests, both</w:t>
      </w:r>
      <w:r>
        <w:rPr>
          <w:color w:val="282828"/>
          <w:spacing w:val="-3"/>
          <w:w w:val="110"/>
        </w:rPr>
        <w:t xml:space="preserve"> </w:t>
      </w:r>
      <w:r>
        <w:rPr>
          <w:color w:val="282828"/>
          <w:w w:val="110"/>
        </w:rPr>
        <w:t>by</w:t>
      </w:r>
      <w:r>
        <w:rPr>
          <w:color w:val="282828"/>
          <w:spacing w:val="-6"/>
          <w:w w:val="110"/>
        </w:rPr>
        <w:t xml:space="preserve"> </w:t>
      </w:r>
      <w:r>
        <w:rPr>
          <w:color w:val="282828"/>
          <w:w w:val="110"/>
        </w:rPr>
        <w:t>his</w:t>
      </w:r>
      <w:r>
        <w:rPr>
          <w:color w:val="282828"/>
          <w:spacing w:val="5"/>
          <w:w w:val="110"/>
        </w:rPr>
        <w:t xml:space="preserve"> </w:t>
      </w:r>
      <w:r>
        <w:rPr>
          <w:color w:val="282828"/>
          <w:w w:val="110"/>
        </w:rPr>
        <w:t>conduct</w:t>
      </w:r>
      <w:r>
        <w:rPr>
          <w:color w:val="282828"/>
          <w:spacing w:val="-7"/>
          <w:w w:val="110"/>
        </w:rPr>
        <w:t xml:space="preserve"> </w:t>
      </w:r>
      <w:r>
        <w:rPr>
          <w:color w:val="282828"/>
          <w:w w:val="110"/>
        </w:rPr>
        <w:t>and</w:t>
      </w:r>
      <w:r>
        <w:rPr>
          <w:color w:val="282828"/>
          <w:spacing w:val="4"/>
          <w:w w:val="110"/>
        </w:rPr>
        <w:t xml:space="preserve"> </w:t>
      </w:r>
      <w:r>
        <w:rPr>
          <w:color w:val="282828"/>
          <w:w w:val="110"/>
        </w:rPr>
        <w:t>his</w:t>
      </w:r>
      <w:r>
        <w:rPr>
          <w:color w:val="282828"/>
          <w:spacing w:val="-7"/>
          <w:w w:val="110"/>
        </w:rPr>
        <w:t xml:space="preserve"> </w:t>
      </w:r>
      <w:r>
        <w:rPr>
          <w:color w:val="282828"/>
          <w:w w:val="110"/>
        </w:rPr>
        <w:t>statements</w:t>
      </w:r>
      <w:r>
        <w:rPr>
          <w:color w:val="282828"/>
          <w:spacing w:val="-7"/>
          <w:w w:val="110"/>
        </w:rPr>
        <w:t xml:space="preserve"> </w:t>
      </w:r>
      <w:r>
        <w:rPr>
          <w:color w:val="484848"/>
          <w:w w:val="110"/>
        </w:rPr>
        <w:t>,</w:t>
      </w:r>
      <w:r>
        <w:rPr>
          <w:color w:val="484848"/>
          <w:spacing w:val="-13"/>
          <w:w w:val="110"/>
        </w:rPr>
        <w:t xml:space="preserve"> </w:t>
      </w:r>
      <w:r>
        <w:rPr>
          <w:color w:val="282828"/>
          <w:w w:val="110"/>
        </w:rPr>
        <w:t>donative</w:t>
      </w:r>
      <w:r>
        <w:rPr>
          <w:color w:val="282828"/>
          <w:spacing w:val="-1"/>
          <w:w w:val="110"/>
        </w:rPr>
        <w:t xml:space="preserve"> </w:t>
      </w:r>
      <w:r>
        <w:rPr>
          <w:color w:val="282828"/>
          <w:w w:val="110"/>
        </w:rPr>
        <w:t>intent</w:t>
      </w:r>
      <w:r>
        <w:rPr>
          <w:color w:val="282828"/>
          <w:spacing w:val="-22"/>
          <w:w w:val="110"/>
        </w:rPr>
        <w:t xml:space="preserve"> </w:t>
      </w:r>
      <w:r>
        <w:rPr>
          <w:color w:val="484848"/>
          <w:w w:val="110"/>
        </w:rPr>
        <w:t>,</w:t>
      </w:r>
      <w:r>
        <w:rPr>
          <w:color w:val="484848"/>
          <w:spacing w:val="-13"/>
          <w:w w:val="110"/>
        </w:rPr>
        <w:t xml:space="preserve"> </w:t>
      </w:r>
      <w:r>
        <w:rPr>
          <w:color w:val="282828"/>
          <w:w w:val="110"/>
        </w:rPr>
        <w:t>the</w:t>
      </w:r>
      <w:r>
        <w:rPr>
          <w:color w:val="282828"/>
          <w:spacing w:val="-1"/>
          <w:w w:val="110"/>
        </w:rPr>
        <w:t xml:space="preserve"> </w:t>
      </w:r>
      <w:r>
        <w:rPr>
          <w:color w:val="282828"/>
          <w:w w:val="110"/>
        </w:rPr>
        <w:t>first</w:t>
      </w:r>
      <w:r>
        <w:rPr>
          <w:color w:val="282828"/>
          <w:spacing w:val="-5"/>
          <w:w w:val="110"/>
        </w:rPr>
        <w:t xml:space="preserve"> </w:t>
      </w:r>
      <w:proofErr w:type="spellStart"/>
      <w:r>
        <w:rPr>
          <w:color w:val="282828"/>
          <w:w w:val="110"/>
        </w:rPr>
        <w:t>prerequi</w:t>
      </w:r>
      <w:proofErr w:type="spellEnd"/>
      <w:r>
        <w:rPr>
          <w:color w:val="282828"/>
          <w:w w:val="110"/>
        </w:rPr>
        <w:t>­ site."</w:t>
      </w:r>
    </w:p>
    <w:p w14:paraId="18834897" w14:textId="77777777" w:rsidR="007A2F97" w:rsidRDefault="005E1E31">
      <w:pPr>
        <w:pStyle w:val="BodyText"/>
        <w:spacing w:before="77" w:line="237" w:lineRule="auto"/>
        <w:ind w:left="1212" w:right="1748" w:firstLine="427"/>
        <w:jc w:val="both"/>
      </w:pPr>
      <w:r>
        <w:rPr>
          <w:color w:val="282828"/>
          <w:w w:val="105"/>
        </w:rPr>
        <w:t>Nevertheless, the cour</w:t>
      </w:r>
      <w:r>
        <w:rPr>
          <w:color w:val="282828"/>
          <w:w w:val="105"/>
        </w:rPr>
        <w:t xml:space="preserve">t ruled that no delivery had been  made.  This result was predicated upon a finding that the deceased had not divested himself of complete dominion and control over the safe deposit box . . </w:t>
      </w:r>
      <w:r>
        <w:rPr>
          <w:color w:val="484848"/>
          <w:w w:val="105"/>
        </w:rPr>
        <w:t>.</w:t>
      </w:r>
      <w:r>
        <w:rPr>
          <w:color w:val="484848"/>
          <w:spacing w:val="-37"/>
          <w:w w:val="105"/>
        </w:rPr>
        <w:t xml:space="preserve"> </w:t>
      </w:r>
      <w:r>
        <w:rPr>
          <w:color w:val="484848"/>
          <w:w w:val="105"/>
        </w:rPr>
        <w:t>.</w:t>
      </w:r>
    </w:p>
    <w:p w14:paraId="18834898" w14:textId="77777777" w:rsidR="007A2F97" w:rsidRDefault="005E1E31">
      <w:pPr>
        <w:pStyle w:val="BodyText"/>
        <w:spacing w:before="75" w:line="237" w:lineRule="auto"/>
        <w:ind w:left="1205" w:right="1748" w:firstLine="419"/>
        <w:jc w:val="both"/>
      </w:pPr>
      <w:r>
        <w:rPr>
          <w:color w:val="282828"/>
          <w:w w:val="110"/>
        </w:rPr>
        <w:t xml:space="preserve">Appellant now asserts . </w:t>
      </w:r>
      <w:r>
        <w:rPr>
          <w:color w:val="484848"/>
          <w:w w:val="110"/>
        </w:rPr>
        <w:t xml:space="preserve">. . </w:t>
      </w:r>
      <w:r>
        <w:rPr>
          <w:color w:val="282828"/>
          <w:w w:val="110"/>
        </w:rPr>
        <w:t xml:space="preserve">that the lower court erred in ruling there was insufficient delivery to sustain the inter </w:t>
      </w:r>
      <w:proofErr w:type="spellStart"/>
      <w:r>
        <w:rPr>
          <w:color w:val="282828"/>
          <w:w w:val="110"/>
        </w:rPr>
        <w:t>vivos</w:t>
      </w:r>
      <w:proofErr w:type="spellEnd"/>
      <w:r>
        <w:rPr>
          <w:color w:val="282828"/>
          <w:w w:val="110"/>
        </w:rPr>
        <w:t xml:space="preserve"> </w:t>
      </w:r>
      <w:r>
        <w:rPr>
          <w:color w:val="282828"/>
          <w:w w:val="150"/>
        </w:rPr>
        <w:t xml:space="preserve">gift.... </w:t>
      </w:r>
      <w:r>
        <w:rPr>
          <w:color w:val="282828"/>
          <w:w w:val="110"/>
        </w:rPr>
        <w:t xml:space="preserve">We find these arguments unpersuasive and, therefore, affirm the decision of the lower court </w:t>
      </w:r>
      <w:r>
        <w:rPr>
          <w:color w:val="282828"/>
          <w:w w:val="150"/>
        </w:rPr>
        <w:t>....</w:t>
      </w:r>
    </w:p>
    <w:p w14:paraId="18834899" w14:textId="77777777" w:rsidR="007A2F97" w:rsidRDefault="005E1E31">
      <w:pPr>
        <w:spacing w:before="73" w:line="262" w:lineRule="exact"/>
        <w:ind w:left="1649"/>
        <w:jc w:val="both"/>
      </w:pPr>
      <w:r>
        <w:rPr>
          <w:color w:val="282828"/>
          <w:w w:val="110"/>
        </w:rPr>
        <w:t xml:space="preserve">.. </w:t>
      </w:r>
      <w:r>
        <w:rPr>
          <w:color w:val="282828"/>
          <w:w w:val="105"/>
        </w:rPr>
        <w:t xml:space="preserve">. In </w:t>
      </w:r>
      <w:proofErr w:type="spellStart"/>
      <w:r>
        <w:rPr>
          <w:i/>
          <w:color w:val="282828"/>
          <w:w w:val="105"/>
          <w:sz w:val="23"/>
        </w:rPr>
        <w:t>Allshouse</w:t>
      </w:r>
      <w:proofErr w:type="spellEnd"/>
      <w:r>
        <w:rPr>
          <w:i/>
          <w:color w:val="484848"/>
          <w:w w:val="105"/>
          <w:sz w:val="23"/>
        </w:rPr>
        <w:t xml:space="preserve">' </w:t>
      </w:r>
      <w:r>
        <w:rPr>
          <w:i/>
          <w:color w:val="282828"/>
          <w:w w:val="105"/>
          <w:sz w:val="23"/>
        </w:rPr>
        <w:t xml:space="preserve">s Estate, </w:t>
      </w:r>
      <w:r>
        <w:rPr>
          <w:color w:val="282828"/>
          <w:w w:val="105"/>
        </w:rPr>
        <w:t>304 Pa. 481, 487-488, 156</w:t>
      </w:r>
      <w:r>
        <w:rPr>
          <w:color w:val="282828"/>
          <w:w w:val="105"/>
        </w:rPr>
        <w:t xml:space="preserve"> A 69, 72 </w:t>
      </w:r>
      <w:r>
        <w:rPr>
          <w:color w:val="484848"/>
          <w:w w:val="105"/>
        </w:rPr>
        <w:t>(</w:t>
      </w:r>
      <w:r>
        <w:rPr>
          <w:color w:val="282828"/>
          <w:w w:val="105"/>
        </w:rPr>
        <w:t>1931),</w:t>
      </w:r>
    </w:p>
    <w:p w14:paraId="1883489A" w14:textId="77777777" w:rsidR="007A2F97" w:rsidRDefault="005E1E31">
      <w:pPr>
        <w:pStyle w:val="BodyText"/>
        <w:spacing w:line="250" w:lineRule="exact"/>
        <w:ind w:left="1212"/>
        <w:jc w:val="both"/>
      </w:pPr>
      <w:r>
        <w:rPr>
          <w:color w:val="282828"/>
          <w:w w:val="105"/>
        </w:rPr>
        <w:t>we elaborated on the requirement of delivery:</w:t>
      </w:r>
    </w:p>
    <w:p w14:paraId="1883489B" w14:textId="77777777" w:rsidR="007A2F97" w:rsidRDefault="005E1E31">
      <w:pPr>
        <w:pStyle w:val="BodyText"/>
        <w:spacing w:before="68" w:line="235" w:lineRule="auto"/>
        <w:ind w:left="1628" w:right="1744" w:firstLine="21"/>
        <w:jc w:val="both"/>
      </w:pPr>
      <w:r>
        <w:rPr>
          <w:color w:val="484848"/>
          <w:w w:val="105"/>
        </w:rPr>
        <w:t xml:space="preserve">. </w:t>
      </w:r>
      <w:r>
        <w:rPr>
          <w:color w:val="282828"/>
          <w:w w:val="105"/>
        </w:rPr>
        <w:t xml:space="preserve">. </w:t>
      </w:r>
      <w:r>
        <w:rPr>
          <w:color w:val="484848"/>
          <w:w w:val="105"/>
        </w:rPr>
        <w:t xml:space="preserve">. </w:t>
      </w:r>
      <w:r>
        <w:rPr>
          <w:color w:val="282828"/>
          <w:w w:val="105"/>
        </w:rPr>
        <w:t xml:space="preserve">In </w:t>
      </w:r>
      <w:r>
        <w:rPr>
          <w:i/>
          <w:color w:val="282828"/>
          <w:w w:val="105"/>
          <w:sz w:val="23"/>
        </w:rPr>
        <w:t xml:space="preserve">In re Campbell's Est., </w:t>
      </w:r>
      <w:r>
        <w:rPr>
          <w:color w:val="282828"/>
          <w:w w:val="105"/>
        </w:rPr>
        <w:t xml:space="preserve">7 Pa. 100, 47 </w:t>
      </w:r>
      <w:proofErr w:type="spellStart"/>
      <w:r>
        <w:rPr>
          <w:color w:val="282828"/>
          <w:w w:val="105"/>
        </w:rPr>
        <w:t>Arn.Dec</w:t>
      </w:r>
      <w:proofErr w:type="spellEnd"/>
      <w:r>
        <w:rPr>
          <w:color w:val="282828"/>
          <w:w w:val="105"/>
        </w:rPr>
        <w:t xml:space="preserve">. 503, Chief Justice Gibson stated: "A gift is a contract executed; and, as the  act  of execution is delivery of possession </w:t>
      </w:r>
      <w:r>
        <w:rPr>
          <w:color w:val="484848"/>
          <w:w w:val="105"/>
        </w:rPr>
        <w:t xml:space="preserve">, </w:t>
      </w:r>
      <w:r>
        <w:rPr>
          <w:color w:val="282828"/>
          <w:w w:val="105"/>
        </w:rPr>
        <w:t>it is of the</w:t>
      </w:r>
      <w:r>
        <w:rPr>
          <w:color w:val="282828"/>
          <w:w w:val="105"/>
        </w:rPr>
        <w:t xml:space="preserve"> essence of the title. It is the consummation of the contract which,  without  it,  would  be  no more than a contract to give, and without efficacy for the want of consideration.</w:t>
      </w:r>
      <w:r>
        <w:rPr>
          <w:color w:val="484848"/>
          <w:w w:val="105"/>
        </w:rPr>
        <w:t>"</w:t>
      </w:r>
      <w:r>
        <w:rPr>
          <w:color w:val="484848"/>
          <w:spacing w:val="1"/>
          <w:w w:val="105"/>
        </w:rPr>
        <w:t xml:space="preserve"> </w:t>
      </w:r>
      <w:r>
        <w:rPr>
          <w:color w:val="282828"/>
          <w:w w:val="105"/>
        </w:rPr>
        <w:t>...</w:t>
      </w:r>
    </w:p>
    <w:p w14:paraId="1883489C" w14:textId="77777777" w:rsidR="007A2F97" w:rsidRDefault="005E1E31">
      <w:pPr>
        <w:pStyle w:val="BodyText"/>
        <w:spacing w:before="82" w:line="235" w:lineRule="auto"/>
        <w:ind w:left="1201" w:right="1754" w:firstLine="422"/>
        <w:jc w:val="both"/>
      </w:pPr>
      <w:r>
        <w:rPr>
          <w:color w:val="282828"/>
          <w:w w:val="105"/>
        </w:rPr>
        <w:t>We have recognized that in some cases due to the form of the subject ma</w:t>
      </w:r>
      <w:r>
        <w:rPr>
          <w:color w:val="282828"/>
          <w:w w:val="105"/>
        </w:rPr>
        <w:t xml:space="preserve">tter of the gift or due to the immobility of the donor actual, manual delivery may be dispensed with and constructive or symbolic delivery will suffice. In </w:t>
      </w:r>
      <w:proofErr w:type="spellStart"/>
      <w:r>
        <w:rPr>
          <w:i/>
          <w:color w:val="282828"/>
          <w:w w:val="105"/>
          <w:sz w:val="23"/>
        </w:rPr>
        <w:t>Ream</w:t>
      </w:r>
      <w:proofErr w:type="spellEnd"/>
      <w:r>
        <w:rPr>
          <w:i/>
          <w:color w:val="282828"/>
          <w:w w:val="105"/>
          <w:sz w:val="23"/>
        </w:rPr>
        <w:t xml:space="preserve"> Estate, </w:t>
      </w:r>
      <w:r>
        <w:rPr>
          <w:color w:val="282828"/>
          <w:w w:val="105"/>
        </w:rPr>
        <w:t xml:space="preserve">413 Pa. 489, 198 A.2d 556 </w:t>
      </w:r>
      <w:r>
        <w:rPr>
          <w:color w:val="484848"/>
          <w:w w:val="105"/>
        </w:rPr>
        <w:t>(</w:t>
      </w:r>
      <w:r>
        <w:rPr>
          <w:color w:val="282828"/>
          <w:w w:val="105"/>
        </w:rPr>
        <w:t>1 964</w:t>
      </w:r>
      <w:r>
        <w:rPr>
          <w:color w:val="484848"/>
          <w:w w:val="105"/>
        </w:rPr>
        <w:t xml:space="preserve">), </w:t>
      </w:r>
      <w:r>
        <w:rPr>
          <w:color w:val="282828"/>
          <w:w w:val="105"/>
        </w:rPr>
        <w:t>for example</w:t>
      </w:r>
      <w:r>
        <w:rPr>
          <w:color w:val="484848"/>
          <w:w w:val="105"/>
        </w:rPr>
        <w:t xml:space="preserve">, </w:t>
      </w:r>
      <w:r>
        <w:rPr>
          <w:color w:val="282828"/>
          <w:w w:val="105"/>
        </w:rPr>
        <w:t xml:space="preserve">the Court found there had been a valid </w:t>
      </w:r>
      <w:r>
        <w:rPr>
          <w:color w:val="282828"/>
          <w:w w:val="105"/>
        </w:rPr>
        <w:t xml:space="preserve">constructive delivery of an automobile where the donor gave the keys to the alleged </w:t>
      </w:r>
      <w:proofErr w:type="spellStart"/>
      <w:r>
        <w:rPr>
          <w:color w:val="282828"/>
          <w:w w:val="105"/>
        </w:rPr>
        <w:t>donee</w:t>
      </w:r>
      <w:proofErr w:type="spellEnd"/>
      <w:r>
        <w:rPr>
          <w:color w:val="282828"/>
          <w:w w:val="105"/>
        </w:rPr>
        <w:t xml:space="preserve"> and also gave him the title to the car after executing an  assignment  of  it  leaving the  designation of the assignee blank. The assignment was executed in the pres</w:t>
      </w:r>
      <w:r>
        <w:rPr>
          <w:color w:val="282828"/>
          <w:w w:val="105"/>
        </w:rPr>
        <w:t xml:space="preserve">ence of a justice of the peace and the  evidence  was overwhelming that the name of  the </w:t>
      </w:r>
      <w:proofErr w:type="spellStart"/>
      <w:r>
        <w:rPr>
          <w:color w:val="282828"/>
          <w:w w:val="105"/>
        </w:rPr>
        <w:t>donee</w:t>
      </w:r>
      <w:proofErr w:type="spellEnd"/>
      <w:r>
        <w:rPr>
          <w:color w:val="282828"/>
          <w:w w:val="105"/>
        </w:rPr>
        <w:t xml:space="preserve"> was to be inserted upon the death of the</w:t>
      </w:r>
      <w:r>
        <w:rPr>
          <w:color w:val="282828"/>
          <w:spacing w:val="31"/>
          <w:w w:val="105"/>
        </w:rPr>
        <w:t xml:space="preserve"> </w:t>
      </w:r>
      <w:r>
        <w:rPr>
          <w:color w:val="282828"/>
          <w:spacing w:val="2"/>
          <w:w w:val="105"/>
        </w:rPr>
        <w:t>decedent</w:t>
      </w:r>
      <w:r>
        <w:rPr>
          <w:color w:val="484848"/>
          <w:spacing w:val="2"/>
          <w:w w:val="105"/>
        </w:rPr>
        <w:t>.</w:t>
      </w:r>
    </w:p>
    <w:p w14:paraId="1883489D" w14:textId="77777777" w:rsidR="007A2F97" w:rsidRDefault="005E1E31">
      <w:pPr>
        <w:pStyle w:val="BodyText"/>
        <w:spacing w:before="79" w:line="237" w:lineRule="auto"/>
        <w:ind w:left="1206" w:right="1748" w:firstLine="424"/>
        <w:jc w:val="both"/>
      </w:pPr>
      <w:r>
        <w:rPr>
          <w:color w:val="282828"/>
          <w:w w:val="110"/>
        </w:rPr>
        <w:t>In</w:t>
      </w:r>
      <w:r>
        <w:rPr>
          <w:color w:val="282828"/>
          <w:spacing w:val="-11"/>
          <w:w w:val="110"/>
        </w:rPr>
        <w:t xml:space="preserve"> </w:t>
      </w:r>
      <w:r>
        <w:rPr>
          <w:i/>
          <w:color w:val="282828"/>
          <w:w w:val="110"/>
          <w:sz w:val="23"/>
        </w:rPr>
        <w:t>Elliott's</w:t>
      </w:r>
      <w:r>
        <w:rPr>
          <w:i/>
          <w:color w:val="282828"/>
          <w:spacing w:val="-5"/>
          <w:w w:val="110"/>
          <w:sz w:val="23"/>
        </w:rPr>
        <w:t xml:space="preserve"> </w:t>
      </w:r>
      <w:r>
        <w:rPr>
          <w:i/>
          <w:color w:val="282828"/>
          <w:w w:val="110"/>
          <w:sz w:val="23"/>
        </w:rPr>
        <w:t>Estate,</w:t>
      </w:r>
      <w:r>
        <w:rPr>
          <w:i/>
          <w:color w:val="282828"/>
          <w:spacing w:val="-19"/>
          <w:w w:val="110"/>
          <w:sz w:val="23"/>
        </w:rPr>
        <w:t xml:space="preserve"> </w:t>
      </w:r>
      <w:r>
        <w:rPr>
          <w:color w:val="282828"/>
          <w:w w:val="110"/>
        </w:rPr>
        <w:t>312</w:t>
      </w:r>
      <w:r>
        <w:rPr>
          <w:color w:val="282828"/>
          <w:spacing w:val="-13"/>
          <w:w w:val="110"/>
        </w:rPr>
        <w:t xml:space="preserve"> </w:t>
      </w:r>
      <w:r>
        <w:rPr>
          <w:color w:val="282828"/>
          <w:w w:val="110"/>
        </w:rPr>
        <w:t>Pa</w:t>
      </w:r>
      <w:r>
        <w:rPr>
          <w:color w:val="282828"/>
          <w:spacing w:val="-44"/>
          <w:w w:val="110"/>
        </w:rPr>
        <w:t xml:space="preserve"> </w:t>
      </w:r>
      <w:r>
        <w:rPr>
          <w:color w:val="0A0A0A"/>
          <w:w w:val="110"/>
        </w:rPr>
        <w:t>.</w:t>
      </w:r>
      <w:r>
        <w:rPr>
          <w:color w:val="0A0A0A"/>
          <w:spacing w:val="-13"/>
          <w:w w:val="110"/>
        </w:rPr>
        <w:t xml:space="preserve"> </w:t>
      </w:r>
      <w:r>
        <w:rPr>
          <w:color w:val="282828"/>
          <w:w w:val="110"/>
        </w:rPr>
        <w:t>493,</w:t>
      </w:r>
      <w:r>
        <w:rPr>
          <w:color w:val="282828"/>
          <w:spacing w:val="-16"/>
          <w:w w:val="110"/>
        </w:rPr>
        <w:t xml:space="preserve"> </w:t>
      </w:r>
      <w:r>
        <w:rPr>
          <w:color w:val="282828"/>
          <w:w w:val="110"/>
        </w:rPr>
        <w:t>167</w:t>
      </w:r>
      <w:r>
        <w:rPr>
          <w:color w:val="282828"/>
          <w:spacing w:val="-21"/>
          <w:w w:val="110"/>
        </w:rPr>
        <w:t xml:space="preserve"> </w:t>
      </w:r>
      <w:r>
        <w:rPr>
          <w:color w:val="282828"/>
          <w:w w:val="110"/>
        </w:rPr>
        <w:t>A</w:t>
      </w:r>
      <w:r>
        <w:rPr>
          <w:color w:val="282828"/>
          <w:spacing w:val="16"/>
          <w:w w:val="110"/>
        </w:rPr>
        <w:t xml:space="preserve"> </w:t>
      </w:r>
      <w:r>
        <w:rPr>
          <w:color w:val="282828"/>
          <w:w w:val="110"/>
        </w:rPr>
        <w:t>289</w:t>
      </w:r>
      <w:r>
        <w:rPr>
          <w:color w:val="282828"/>
          <w:spacing w:val="-13"/>
          <w:w w:val="110"/>
        </w:rPr>
        <w:t xml:space="preserve"> </w:t>
      </w:r>
      <w:r>
        <w:rPr>
          <w:color w:val="282828"/>
          <w:w w:val="110"/>
        </w:rPr>
        <w:t>(1933</w:t>
      </w:r>
      <w:r>
        <w:rPr>
          <w:color w:val="484848"/>
          <w:w w:val="110"/>
        </w:rPr>
        <w:t>)</w:t>
      </w:r>
      <w:r>
        <w:rPr>
          <w:color w:val="282828"/>
          <w:w w:val="110"/>
        </w:rPr>
        <w:t>,</w:t>
      </w:r>
      <w:r>
        <w:rPr>
          <w:color w:val="282828"/>
          <w:spacing w:val="-13"/>
          <w:w w:val="110"/>
        </w:rPr>
        <w:t xml:space="preserve"> </w:t>
      </w:r>
      <w:r>
        <w:rPr>
          <w:color w:val="282828"/>
          <w:w w:val="110"/>
        </w:rPr>
        <w:t>we</w:t>
      </w:r>
      <w:r>
        <w:rPr>
          <w:color w:val="282828"/>
          <w:spacing w:val="-18"/>
          <w:w w:val="110"/>
        </w:rPr>
        <w:t xml:space="preserve"> </w:t>
      </w:r>
      <w:r>
        <w:rPr>
          <w:color w:val="282828"/>
          <w:w w:val="110"/>
        </w:rPr>
        <w:t>held</w:t>
      </w:r>
      <w:r>
        <w:rPr>
          <w:color w:val="282828"/>
          <w:spacing w:val="-7"/>
          <w:w w:val="110"/>
        </w:rPr>
        <w:t xml:space="preserve"> </w:t>
      </w:r>
      <w:r>
        <w:rPr>
          <w:color w:val="282828"/>
          <w:w w:val="110"/>
        </w:rPr>
        <w:t>there</w:t>
      </w:r>
      <w:r>
        <w:rPr>
          <w:color w:val="282828"/>
          <w:spacing w:val="-8"/>
          <w:w w:val="110"/>
        </w:rPr>
        <w:t xml:space="preserve"> </w:t>
      </w:r>
      <w:r>
        <w:rPr>
          <w:color w:val="282828"/>
          <w:w w:val="110"/>
        </w:rPr>
        <w:t>was</w:t>
      </w:r>
      <w:r>
        <w:rPr>
          <w:color w:val="282828"/>
          <w:spacing w:val="-18"/>
          <w:w w:val="110"/>
        </w:rPr>
        <w:t xml:space="preserve"> </w:t>
      </w:r>
      <w:r>
        <w:rPr>
          <w:color w:val="282828"/>
          <w:w w:val="110"/>
        </w:rPr>
        <w:t xml:space="preserve">a valid constructive delivery of the contents of a safe deposit box where the donor turned over to the alleged </w:t>
      </w:r>
      <w:proofErr w:type="spellStart"/>
      <w:r>
        <w:rPr>
          <w:color w:val="282828"/>
          <w:w w:val="110"/>
        </w:rPr>
        <w:t>donee</w:t>
      </w:r>
      <w:proofErr w:type="spellEnd"/>
      <w:r>
        <w:rPr>
          <w:color w:val="282828"/>
          <w:w w:val="110"/>
        </w:rPr>
        <w:t xml:space="preserve"> the keys</w:t>
      </w:r>
      <w:r>
        <w:rPr>
          <w:color w:val="0A0A0A"/>
          <w:w w:val="110"/>
        </w:rPr>
        <w:t xml:space="preserve">. </w:t>
      </w:r>
      <w:r>
        <w:rPr>
          <w:color w:val="282828"/>
          <w:w w:val="110"/>
        </w:rPr>
        <w:t>There, however, just prior to the delivery of the keys a doctor had informed the</w:t>
      </w:r>
      <w:r>
        <w:rPr>
          <w:color w:val="282828"/>
          <w:spacing w:val="-34"/>
          <w:w w:val="110"/>
        </w:rPr>
        <w:t xml:space="preserve"> </w:t>
      </w:r>
      <w:r>
        <w:rPr>
          <w:color w:val="282828"/>
          <w:w w:val="110"/>
        </w:rPr>
        <w:t xml:space="preserve">non-ambulatory donor that death was imminent </w:t>
      </w:r>
      <w:r>
        <w:rPr>
          <w:color w:val="0A0A0A"/>
          <w:w w:val="110"/>
        </w:rPr>
        <w:t xml:space="preserve">. </w:t>
      </w:r>
      <w:r>
        <w:rPr>
          <w:color w:val="282828"/>
          <w:w w:val="110"/>
        </w:rPr>
        <w:t>U</w:t>
      </w:r>
      <w:r>
        <w:rPr>
          <w:color w:val="282828"/>
          <w:w w:val="110"/>
        </w:rPr>
        <w:t>nder those circumstances manual delivery was</w:t>
      </w:r>
      <w:r>
        <w:rPr>
          <w:color w:val="282828"/>
          <w:spacing w:val="11"/>
          <w:w w:val="110"/>
        </w:rPr>
        <w:t xml:space="preserve"> </w:t>
      </w:r>
      <w:r>
        <w:rPr>
          <w:color w:val="282828"/>
          <w:w w:val="110"/>
        </w:rPr>
        <w:t>impossible.</w:t>
      </w:r>
    </w:p>
    <w:p w14:paraId="1883489E" w14:textId="77777777" w:rsidR="007A2F97" w:rsidRDefault="005E1E31">
      <w:pPr>
        <w:pStyle w:val="BodyText"/>
        <w:spacing w:before="72" w:line="232" w:lineRule="auto"/>
        <w:ind w:left="1206" w:right="1753" w:firstLine="414"/>
        <w:jc w:val="both"/>
      </w:pPr>
      <w:r>
        <w:rPr>
          <w:color w:val="282828"/>
          <w:w w:val="105"/>
        </w:rPr>
        <w:t xml:space="preserve">Appellant relies heavily on </w:t>
      </w:r>
      <w:proofErr w:type="spellStart"/>
      <w:r>
        <w:rPr>
          <w:i/>
          <w:color w:val="282828"/>
          <w:w w:val="105"/>
          <w:sz w:val="23"/>
        </w:rPr>
        <w:t>Leadenham's</w:t>
      </w:r>
      <w:proofErr w:type="spellEnd"/>
      <w:r>
        <w:rPr>
          <w:i/>
          <w:color w:val="282828"/>
          <w:w w:val="105"/>
          <w:sz w:val="23"/>
        </w:rPr>
        <w:t xml:space="preserve"> Estate </w:t>
      </w:r>
      <w:r>
        <w:rPr>
          <w:i/>
          <w:color w:val="484848"/>
          <w:w w:val="105"/>
          <w:sz w:val="23"/>
        </w:rPr>
        <w:t xml:space="preserve">, </w:t>
      </w:r>
      <w:r>
        <w:rPr>
          <w:color w:val="282828"/>
          <w:w w:val="105"/>
        </w:rPr>
        <w:t xml:space="preserve">289 </w:t>
      </w:r>
      <w:r>
        <w:rPr>
          <w:color w:val="282828"/>
          <w:spacing w:val="5"/>
          <w:w w:val="105"/>
        </w:rPr>
        <w:t>Pa</w:t>
      </w:r>
      <w:r>
        <w:rPr>
          <w:color w:val="484848"/>
          <w:spacing w:val="5"/>
          <w:w w:val="105"/>
        </w:rPr>
        <w:t xml:space="preserve">. </w:t>
      </w:r>
      <w:r>
        <w:rPr>
          <w:color w:val="282828"/>
          <w:spacing w:val="-4"/>
          <w:w w:val="105"/>
        </w:rPr>
        <w:t>2</w:t>
      </w:r>
      <w:r>
        <w:rPr>
          <w:color w:val="0A0A0A"/>
          <w:spacing w:val="-4"/>
          <w:w w:val="105"/>
        </w:rPr>
        <w:t>1</w:t>
      </w:r>
      <w:r>
        <w:rPr>
          <w:color w:val="282828"/>
          <w:spacing w:val="-4"/>
          <w:w w:val="105"/>
        </w:rPr>
        <w:t xml:space="preserve">6, </w:t>
      </w:r>
      <w:r>
        <w:rPr>
          <w:color w:val="0A0A0A"/>
          <w:w w:val="105"/>
        </w:rPr>
        <w:t>1</w:t>
      </w:r>
      <w:r>
        <w:rPr>
          <w:color w:val="282828"/>
          <w:w w:val="105"/>
        </w:rPr>
        <w:t xml:space="preserve">37 A 247 </w:t>
      </w:r>
      <w:r>
        <w:rPr>
          <w:color w:val="484848"/>
          <w:w w:val="105"/>
        </w:rPr>
        <w:t>(</w:t>
      </w:r>
      <w:r>
        <w:rPr>
          <w:color w:val="282828"/>
          <w:w w:val="105"/>
        </w:rPr>
        <w:t xml:space="preserve">1927), and </w:t>
      </w:r>
      <w:r>
        <w:rPr>
          <w:i/>
          <w:color w:val="282828"/>
          <w:w w:val="105"/>
          <w:sz w:val="23"/>
        </w:rPr>
        <w:t xml:space="preserve">Leitch v. Diamond National Bank, </w:t>
      </w:r>
      <w:r>
        <w:rPr>
          <w:color w:val="282828"/>
          <w:w w:val="105"/>
        </w:rPr>
        <w:t xml:space="preserve">234 Pa. 557, 83 A 416 </w:t>
      </w:r>
      <w:r>
        <w:rPr>
          <w:color w:val="484848"/>
          <w:w w:val="105"/>
        </w:rPr>
        <w:t>(</w:t>
      </w:r>
      <w:r>
        <w:rPr>
          <w:color w:val="282828"/>
          <w:w w:val="105"/>
        </w:rPr>
        <w:t>1912</w:t>
      </w:r>
      <w:r>
        <w:rPr>
          <w:color w:val="484848"/>
          <w:w w:val="105"/>
        </w:rPr>
        <w:t>)</w:t>
      </w:r>
      <w:r>
        <w:rPr>
          <w:color w:val="282828"/>
          <w:w w:val="105"/>
        </w:rPr>
        <w:t xml:space="preserve">. These decisions, </w:t>
      </w:r>
      <w:r>
        <w:rPr>
          <w:color w:val="282828"/>
          <w:spacing w:val="-5"/>
          <w:w w:val="105"/>
        </w:rPr>
        <w:t>however</w:t>
      </w:r>
      <w:r>
        <w:rPr>
          <w:color w:val="484848"/>
          <w:spacing w:val="-5"/>
          <w:w w:val="105"/>
        </w:rPr>
        <w:t xml:space="preserve">, </w:t>
      </w:r>
      <w:r>
        <w:rPr>
          <w:color w:val="282828"/>
          <w:w w:val="105"/>
        </w:rPr>
        <w:t>support the  Court's  finding  that  there was no delivery in the instant case</w:t>
      </w:r>
      <w:r>
        <w:rPr>
          <w:color w:val="0A0A0A"/>
          <w:w w:val="105"/>
        </w:rPr>
        <w:t xml:space="preserve">. </w:t>
      </w:r>
      <w:r>
        <w:rPr>
          <w:color w:val="282828"/>
          <w:w w:val="105"/>
        </w:rPr>
        <w:t xml:space="preserve">In </w:t>
      </w:r>
      <w:proofErr w:type="spellStart"/>
      <w:r>
        <w:rPr>
          <w:i/>
          <w:color w:val="282828"/>
          <w:w w:val="105"/>
          <w:sz w:val="23"/>
        </w:rPr>
        <w:t>Leadenham's</w:t>
      </w:r>
      <w:proofErr w:type="spellEnd"/>
      <w:r>
        <w:rPr>
          <w:i/>
          <w:color w:val="282828"/>
          <w:w w:val="105"/>
          <w:sz w:val="23"/>
        </w:rPr>
        <w:t xml:space="preserve"> Estate </w:t>
      </w:r>
      <w:r>
        <w:rPr>
          <w:i/>
          <w:color w:val="484848"/>
          <w:w w:val="105"/>
          <w:sz w:val="23"/>
        </w:rPr>
        <w:t xml:space="preserve">, </w:t>
      </w:r>
      <w:r>
        <w:rPr>
          <w:i/>
          <w:color w:val="282828"/>
          <w:w w:val="105"/>
          <w:sz w:val="23"/>
        </w:rPr>
        <w:t xml:space="preserve">supra, </w:t>
      </w:r>
      <w:r>
        <w:rPr>
          <w:color w:val="282828"/>
          <w:w w:val="105"/>
        </w:rPr>
        <w:t xml:space="preserve">the donor had rented a separate safe deposit box in the name of the intended </w:t>
      </w:r>
      <w:proofErr w:type="spellStart"/>
      <w:r>
        <w:rPr>
          <w:color w:val="282828"/>
          <w:w w:val="105"/>
        </w:rPr>
        <w:t>donee</w:t>
      </w:r>
      <w:proofErr w:type="spellEnd"/>
      <w:r>
        <w:rPr>
          <w:color w:val="282828"/>
          <w:w w:val="105"/>
        </w:rPr>
        <w:t>, put the contents of his box into the newly rented one and  de</w:t>
      </w:r>
      <w:r>
        <w:rPr>
          <w:color w:val="282828"/>
          <w:w w:val="105"/>
        </w:rPr>
        <w:t xml:space="preserve">livered the keys to it to the </w:t>
      </w:r>
      <w:proofErr w:type="spellStart"/>
      <w:r>
        <w:rPr>
          <w:color w:val="282828"/>
          <w:w w:val="105"/>
        </w:rPr>
        <w:t>donee</w:t>
      </w:r>
      <w:proofErr w:type="spellEnd"/>
      <w:r>
        <w:rPr>
          <w:color w:val="282828"/>
          <w:w w:val="105"/>
        </w:rPr>
        <w:t xml:space="preserve">. On those facts we held that the constructive delivery of the keys was sufficient to  sustain  the inter  </w:t>
      </w:r>
      <w:proofErr w:type="spellStart"/>
      <w:r>
        <w:rPr>
          <w:color w:val="282828"/>
          <w:w w:val="105"/>
        </w:rPr>
        <w:t>vivos</w:t>
      </w:r>
      <w:proofErr w:type="spellEnd"/>
      <w:r>
        <w:rPr>
          <w:color w:val="282828"/>
          <w:w w:val="105"/>
        </w:rPr>
        <w:t xml:space="preserve"> gift  because the donor had divested himself of dominion and control and invested the </w:t>
      </w:r>
      <w:proofErr w:type="spellStart"/>
      <w:r>
        <w:rPr>
          <w:color w:val="282828"/>
          <w:w w:val="105"/>
        </w:rPr>
        <w:t>donee</w:t>
      </w:r>
      <w:proofErr w:type="spellEnd"/>
      <w:r>
        <w:rPr>
          <w:color w:val="282828"/>
          <w:w w:val="105"/>
        </w:rPr>
        <w:t xml:space="preserve"> with complete do</w:t>
      </w:r>
      <w:r>
        <w:rPr>
          <w:color w:val="282828"/>
          <w:w w:val="105"/>
        </w:rPr>
        <w:t>minion and</w:t>
      </w:r>
      <w:r>
        <w:rPr>
          <w:color w:val="282828"/>
          <w:spacing w:val="7"/>
          <w:w w:val="105"/>
        </w:rPr>
        <w:t xml:space="preserve"> </w:t>
      </w:r>
      <w:r>
        <w:rPr>
          <w:color w:val="282828"/>
          <w:w w:val="105"/>
        </w:rPr>
        <w:t>control.</w:t>
      </w:r>
    </w:p>
    <w:p w14:paraId="1883489F" w14:textId="77777777" w:rsidR="007A2F97" w:rsidRDefault="007A2F97">
      <w:pPr>
        <w:spacing w:line="232" w:lineRule="auto"/>
        <w:jc w:val="both"/>
        <w:sectPr w:rsidR="007A2F97">
          <w:pgSz w:w="12240" w:h="15840"/>
          <w:pgMar w:top="2040" w:right="760" w:bottom="940" w:left="1320" w:header="1803" w:footer="742" w:gutter="0"/>
          <w:cols w:space="720"/>
        </w:sectPr>
      </w:pPr>
    </w:p>
    <w:p w14:paraId="188348A0" w14:textId="77777777" w:rsidR="007A2F97" w:rsidRDefault="005E1E31">
      <w:pPr>
        <w:pStyle w:val="BodyText"/>
        <w:spacing w:before="3"/>
        <w:rPr>
          <w:sz w:val="10"/>
        </w:rPr>
      </w:pPr>
      <w:r>
        <w:lastRenderedPageBreak/>
        <w:pict w14:anchorId="188348BD">
          <v:shape id="_x0000_s2055" type="#_x0000_t202" style="position:absolute;margin-left:37pt;margin-top:744.9pt;width:331.45pt;height:24.3pt;z-index:-251942912;mso-position-horizontal-relative:page;mso-position-vertical-relative:page" filled="f" stroked="f">
            <v:textbox inset="0,0,0,0">
              <w:txbxContent>
                <w:p w14:paraId="188348EF" w14:textId="77777777" w:rsidR="007A2F97" w:rsidRDefault="005E1E31">
                  <w:pPr>
                    <w:tabs>
                      <w:tab w:val="left" w:pos="3757"/>
                      <w:tab w:val="left" w:pos="5963"/>
                    </w:tabs>
                    <w:spacing w:line="201" w:lineRule="exact"/>
                    <w:rPr>
                      <w:rFonts w:ascii="Arial"/>
                      <w:sz w:val="18"/>
                    </w:rPr>
                  </w:pPr>
                  <w:proofErr w:type="spellStart"/>
                  <w:r>
                    <w:rPr>
                      <w:rFonts w:ascii="Arial"/>
                      <w:color w:val="666666"/>
                      <w:w w:val="105"/>
                      <w:sz w:val="18"/>
                    </w:rPr>
                    <w:t>Freyermuth</w:t>
                  </w:r>
                  <w:proofErr w:type="spellEnd"/>
                  <w:r>
                    <w:rPr>
                      <w:rFonts w:ascii="Arial"/>
                      <w:color w:val="666666"/>
                      <w:w w:val="105"/>
                      <w:sz w:val="18"/>
                    </w:rPr>
                    <w:t>, Organ,</w:t>
                  </w:r>
                  <w:r>
                    <w:rPr>
                      <w:rFonts w:ascii="Arial"/>
                      <w:color w:val="666666"/>
                      <w:spacing w:val="8"/>
                      <w:w w:val="105"/>
                      <w:sz w:val="18"/>
                    </w:rPr>
                    <w:t xml:space="preserve"> </w:t>
                  </w:r>
                  <w:r>
                    <w:rPr>
                      <w:rFonts w:ascii="Arial"/>
                      <w:color w:val="666666"/>
                      <w:w w:val="105"/>
                      <w:sz w:val="18"/>
                    </w:rPr>
                    <w:t xml:space="preserve">and </w:t>
                  </w:r>
                  <w:r>
                    <w:rPr>
                      <w:rFonts w:ascii="Arial"/>
                      <w:color w:val="666666"/>
                      <w:spacing w:val="-3"/>
                      <w:w w:val="105"/>
                      <w:sz w:val="18"/>
                    </w:rPr>
                    <w:t>Nob...</w:t>
                  </w:r>
                  <w:r>
                    <w:rPr>
                      <w:rFonts w:ascii="Arial"/>
                      <w:color w:val="666666"/>
                      <w:spacing w:val="-3"/>
                      <w:w w:val="105"/>
                      <w:sz w:val="18"/>
                    </w:rPr>
                    <w:tab/>
                  </w:r>
                  <w:r>
                    <w:rPr>
                      <w:rFonts w:ascii="Arial"/>
                      <w:color w:val="666666"/>
                      <w:w w:val="105"/>
                      <w:sz w:val="18"/>
                    </w:rPr>
                    <w:t>Wilson,</w:t>
                  </w:r>
                  <w:r>
                    <w:rPr>
                      <w:rFonts w:ascii="Arial"/>
                      <w:color w:val="666666"/>
                      <w:spacing w:val="-3"/>
                      <w:w w:val="105"/>
                      <w:sz w:val="18"/>
                    </w:rPr>
                    <w:t xml:space="preserve"> </w:t>
                  </w:r>
                  <w:r>
                    <w:rPr>
                      <w:rFonts w:ascii="Arial"/>
                      <w:color w:val="666666"/>
                      <w:w w:val="105"/>
                      <w:sz w:val="18"/>
                    </w:rPr>
                    <w:t>Jodi</w:t>
                  </w:r>
                  <w:r>
                    <w:rPr>
                      <w:rFonts w:ascii="Arial"/>
                      <w:color w:val="666666"/>
                      <w:w w:val="105"/>
                      <w:sz w:val="18"/>
                    </w:rPr>
                    <w:tab/>
                    <w:t>5</w:t>
                  </w:r>
                  <w:r>
                    <w:rPr>
                      <w:rFonts w:ascii="Arial"/>
                      <w:color w:val="666666"/>
                      <w:spacing w:val="-5"/>
                      <w:w w:val="105"/>
                      <w:sz w:val="18"/>
                    </w:rPr>
                    <w:t xml:space="preserve"> </w:t>
                  </w:r>
                  <w:r>
                    <w:rPr>
                      <w:rFonts w:ascii="Arial"/>
                      <w:color w:val="666666"/>
                      <w:spacing w:val="-4"/>
                      <w:w w:val="105"/>
                      <w:sz w:val="18"/>
                    </w:rPr>
                    <w:t>pages</w:t>
                  </w:r>
                </w:p>
                <w:p w14:paraId="188348F0" w14:textId="77777777" w:rsidR="007A2F97" w:rsidRDefault="005E1E31">
                  <w:pPr>
                    <w:spacing w:before="8"/>
                    <w:ind w:left="700"/>
                    <w:rPr>
                      <w:sz w:val="24"/>
                    </w:rPr>
                  </w:pPr>
                  <w:r>
                    <w:rPr>
                      <w:sz w:val="24"/>
                    </w:rPr>
                    <w:t>6</w:t>
                  </w:r>
                </w:p>
              </w:txbxContent>
            </v:textbox>
            <w10:wrap anchorx="page" anchory="page"/>
          </v:shape>
        </w:pict>
      </w:r>
      <w:r>
        <w:pict w14:anchorId="188348BE">
          <v:rect id="_x0000_s2054" style="position:absolute;margin-left:25.9pt;margin-top:735.05pt;width:384.5pt;height:44.3pt;z-index:-251941888;mso-position-horizontal-relative:page;mso-position-vertical-relative:page" stroked="f">
            <w10:wrap anchorx="page" anchory="page"/>
          </v:rect>
        </w:pict>
      </w:r>
    </w:p>
    <w:p w14:paraId="188348A1" w14:textId="77777777" w:rsidR="007A2F97" w:rsidRDefault="005E1E31">
      <w:pPr>
        <w:pStyle w:val="BodyText"/>
        <w:spacing w:before="93" w:line="237" w:lineRule="auto"/>
        <w:ind w:left="1199" w:right="1745" w:firstLine="431"/>
        <w:jc w:val="both"/>
      </w:pPr>
      <w:r>
        <w:rPr>
          <w:color w:val="282828"/>
          <w:w w:val="105"/>
        </w:rPr>
        <w:t xml:space="preserve">In </w:t>
      </w:r>
      <w:r>
        <w:rPr>
          <w:i/>
          <w:color w:val="282828"/>
          <w:w w:val="105"/>
          <w:sz w:val="23"/>
        </w:rPr>
        <w:t xml:space="preserve">Leitch v. Diamond National Bank, supra, </w:t>
      </w:r>
      <w:r>
        <w:rPr>
          <w:color w:val="282828"/>
          <w:w w:val="105"/>
        </w:rPr>
        <w:t xml:space="preserve">the donor  and  </w:t>
      </w:r>
      <w:proofErr w:type="spellStart"/>
      <w:r>
        <w:rPr>
          <w:color w:val="181818"/>
          <w:w w:val="105"/>
        </w:rPr>
        <w:t>donee</w:t>
      </w:r>
      <w:proofErr w:type="spellEnd"/>
      <w:r>
        <w:rPr>
          <w:color w:val="181818"/>
          <w:w w:val="105"/>
        </w:rPr>
        <w:t xml:space="preserve"> </w:t>
      </w:r>
      <w:r>
        <w:rPr>
          <w:color w:val="282828"/>
          <w:w w:val="105"/>
        </w:rPr>
        <w:t>were husband and wife and had lived together harmoniously  for  many  years. The husband had three safe deposit  boxes  registered  in  his  name and the name of his wife and he designated one of them as his wife's.  He gave her the keys to that box. The C</w:t>
      </w:r>
      <w:r>
        <w:rPr>
          <w:color w:val="282828"/>
          <w:w w:val="105"/>
        </w:rPr>
        <w:t>ourt found  that  she had  complete control over that box and that he  only  entered  it  with  her  permission. Since she had complete control over the access to the box the Court found there was a valid delivery of the contents of the box to</w:t>
      </w:r>
      <w:r>
        <w:rPr>
          <w:color w:val="282828"/>
          <w:spacing w:val="11"/>
          <w:w w:val="105"/>
        </w:rPr>
        <w:t xml:space="preserve"> </w:t>
      </w:r>
      <w:r>
        <w:rPr>
          <w:color w:val="282828"/>
          <w:w w:val="105"/>
        </w:rPr>
        <w:t>her.</w:t>
      </w:r>
    </w:p>
    <w:p w14:paraId="188348A2" w14:textId="77777777" w:rsidR="007A2F97" w:rsidRDefault="005E1E31">
      <w:pPr>
        <w:pStyle w:val="BodyText"/>
        <w:spacing w:before="61" w:line="237" w:lineRule="auto"/>
        <w:ind w:left="1205" w:right="1750" w:firstLine="425"/>
        <w:jc w:val="both"/>
      </w:pPr>
      <w:r>
        <w:rPr>
          <w:color w:val="282828"/>
          <w:w w:val="110"/>
        </w:rPr>
        <w:t>In both</w:t>
      </w:r>
      <w:r>
        <w:rPr>
          <w:color w:val="282828"/>
          <w:w w:val="110"/>
        </w:rPr>
        <w:t xml:space="preserve"> of these cases, the determinative factor was that the </w:t>
      </w:r>
      <w:proofErr w:type="spellStart"/>
      <w:r>
        <w:rPr>
          <w:color w:val="282828"/>
          <w:w w:val="110"/>
        </w:rPr>
        <w:t>donee</w:t>
      </w:r>
      <w:proofErr w:type="spellEnd"/>
      <w:r>
        <w:rPr>
          <w:color w:val="282828"/>
          <w:w w:val="110"/>
        </w:rPr>
        <w:t xml:space="preserve">  had complete dominion and control over the box and its contents. In that posture we ruled that giving the keys to the box to the </w:t>
      </w:r>
      <w:proofErr w:type="spellStart"/>
      <w:r>
        <w:rPr>
          <w:color w:val="282828"/>
          <w:w w:val="110"/>
        </w:rPr>
        <w:t>donee</w:t>
      </w:r>
      <w:proofErr w:type="spellEnd"/>
      <w:r>
        <w:rPr>
          <w:color w:val="282828"/>
          <w:w w:val="110"/>
        </w:rPr>
        <w:t xml:space="preserve"> was a valid constructive delivery. In the instant case, app</w:t>
      </w:r>
      <w:r>
        <w:rPr>
          <w:color w:val="282828"/>
          <w:w w:val="110"/>
        </w:rPr>
        <w:t>ellant did not have dominion and</w:t>
      </w:r>
      <w:r>
        <w:rPr>
          <w:color w:val="282828"/>
          <w:spacing w:val="5"/>
          <w:w w:val="110"/>
        </w:rPr>
        <w:t xml:space="preserve"> </w:t>
      </w:r>
      <w:r>
        <w:rPr>
          <w:color w:val="282828"/>
          <w:w w:val="110"/>
        </w:rPr>
        <w:t>control</w:t>
      </w:r>
      <w:r>
        <w:rPr>
          <w:color w:val="282828"/>
          <w:spacing w:val="-6"/>
          <w:w w:val="110"/>
        </w:rPr>
        <w:t xml:space="preserve"> </w:t>
      </w:r>
      <w:r>
        <w:rPr>
          <w:color w:val="282828"/>
          <w:w w:val="110"/>
        </w:rPr>
        <w:t>over</w:t>
      </w:r>
      <w:r>
        <w:rPr>
          <w:color w:val="282828"/>
          <w:spacing w:val="-9"/>
          <w:w w:val="110"/>
        </w:rPr>
        <w:t xml:space="preserve"> </w:t>
      </w:r>
      <w:r>
        <w:rPr>
          <w:color w:val="282828"/>
          <w:w w:val="110"/>
        </w:rPr>
        <w:t>the</w:t>
      </w:r>
      <w:r>
        <w:rPr>
          <w:color w:val="282828"/>
          <w:spacing w:val="5"/>
          <w:w w:val="110"/>
        </w:rPr>
        <w:t xml:space="preserve"> </w:t>
      </w:r>
      <w:r>
        <w:rPr>
          <w:color w:val="282828"/>
          <w:w w:val="110"/>
        </w:rPr>
        <w:t>box</w:t>
      </w:r>
      <w:r>
        <w:rPr>
          <w:color w:val="282828"/>
          <w:spacing w:val="-14"/>
          <w:w w:val="110"/>
        </w:rPr>
        <w:t xml:space="preserve"> </w:t>
      </w:r>
      <w:r>
        <w:rPr>
          <w:color w:val="282828"/>
          <w:w w:val="110"/>
        </w:rPr>
        <w:t>even</w:t>
      </w:r>
      <w:r>
        <w:rPr>
          <w:color w:val="282828"/>
          <w:spacing w:val="-9"/>
          <w:w w:val="110"/>
        </w:rPr>
        <w:t xml:space="preserve"> </w:t>
      </w:r>
      <w:r>
        <w:rPr>
          <w:color w:val="282828"/>
          <w:w w:val="110"/>
        </w:rPr>
        <w:t>though</w:t>
      </w:r>
      <w:r>
        <w:rPr>
          <w:color w:val="282828"/>
          <w:spacing w:val="-12"/>
          <w:w w:val="110"/>
        </w:rPr>
        <w:t xml:space="preserve"> </w:t>
      </w:r>
      <w:r>
        <w:rPr>
          <w:color w:val="282828"/>
          <w:w w:val="110"/>
        </w:rPr>
        <w:t>she</w:t>
      </w:r>
      <w:r>
        <w:rPr>
          <w:color w:val="282828"/>
          <w:spacing w:val="-6"/>
          <w:w w:val="110"/>
        </w:rPr>
        <w:t xml:space="preserve"> </w:t>
      </w:r>
      <w:r>
        <w:rPr>
          <w:color w:val="282828"/>
          <w:w w:val="110"/>
        </w:rPr>
        <w:t>was</w:t>
      </w:r>
      <w:r>
        <w:rPr>
          <w:color w:val="282828"/>
          <w:spacing w:val="-20"/>
          <w:w w:val="110"/>
        </w:rPr>
        <w:t xml:space="preserve"> </w:t>
      </w:r>
      <w:r>
        <w:rPr>
          <w:color w:val="282828"/>
          <w:w w:val="110"/>
        </w:rPr>
        <w:t>given</w:t>
      </w:r>
      <w:r>
        <w:rPr>
          <w:color w:val="282828"/>
          <w:spacing w:val="-11"/>
          <w:w w:val="110"/>
        </w:rPr>
        <w:t xml:space="preserve"> </w:t>
      </w:r>
      <w:r>
        <w:rPr>
          <w:color w:val="282828"/>
          <w:w w:val="110"/>
        </w:rPr>
        <w:t>the</w:t>
      </w:r>
      <w:r>
        <w:rPr>
          <w:color w:val="282828"/>
          <w:spacing w:val="8"/>
          <w:w w:val="110"/>
        </w:rPr>
        <w:t xml:space="preserve"> </w:t>
      </w:r>
      <w:r>
        <w:rPr>
          <w:color w:val="282828"/>
          <w:w w:val="110"/>
        </w:rPr>
        <w:t>keys</w:t>
      </w:r>
      <w:r>
        <w:rPr>
          <w:color w:val="282828"/>
          <w:spacing w:val="-12"/>
          <w:w w:val="110"/>
        </w:rPr>
        <w:t xml:space="preserve"> </w:t>
      </w:r>
      <w:r>
        <w:rPr>
          <w:color w:val="282828"/>
          <w:w w:val="110"/>
        </w:rPr>
        <w:t>to</w:t>
      </w:r>
      <w:r>
        <w:rPr>
          <w:color w:val="282828"/>
          <w:spacing w:val="-7"/>
          <w:w w:val="110"/>
        </w:rPr>
        <w:t xml:space="preserve"> </w:t>
      </w:r>
      <w:r>
        <w:rPr>
          <w:color w:val="282828"/>
          <w:w w:val="110"/>
        </w:rPr>
        <w:t>it. The</w:t>
      </w:r>
      <w:r>
        <w:rPr>
          <w:color w:val="282828"/>
          <w:spacing w:val="2"/>
          <w:w w:val="110"/>
        </w:rPr>
        <w:t xml:space="preserve"> </w:t>
      </w:r>
      <w:r>
        <w:rPr>
          <w:color w:val="282828"/>
          <w:w w:val="110"/>
        </w:rPr>
        <w:t>box remained registered in Mr. Evans' name and she could not have gained access to it even with the keys. Mr. Evans never terminated his control over the box, consequently he never made a delivery, constructive or otherwise.</w:t>
      </w:r>
    </w:p>
    <w:p w14:paraId="188348A3" w14:textId="77777777" w:rsidR="007A2F97" w:rsidRDefault="005E1E31">
      <w:pPr>
        <w:pStyle w:val="BodyText"/>
        <w:spacing w:before="48" w:line="237" w:lineRule="auto"/>
        <w:ind w:left="1205" w:right="1745" w:firstLine="420"/>
        <w:jc w:val="both"/>
      </w:pPr>
      <w:r>
        <w:rPr>
          <w:color w:val="282828"/>
          <w:w w:val="105"/>
        </w:rPr>
        <w:t>Although appellant suggests tha</w:t>
      </w:r>
      <w:r>
        <w:rPr>
          <w:color w:val="282828"/>
          <w:w w:val="105"/>
        </w:rPr>
        <w:t xml:space="preserve">t it was impractical  and  inconvenient for Mr. Evans to manually deliver the contents of his box to her because of his physical condition and the hazards of taking  such  a  </w:t>
      </w:r>
      <w:r>
        <w:rPr>
          <w:color w:val="282828"/>
          <w:spacing w:val="3"/>
          <w:w w:val="105"/>
        </w:rPr>
        <w:t>la</w:t>
      </w:r>
      <w:r>
        <w:rPr>
          <w:color w:val="464646"/>
          <w:spacing w:val="3"/>
          <w:w w:val="105"/>
        </w:rPr>
        <w:t>r</w:t>
      </w:r>
      <w:r>
        <w:rPr>
          <w:color w:val="282828"/>
          <w:spacing w:val="3"/>
          <w:w w:val="105"/>
        </w:rPr>
        <w:t xml:space="preserve">ge  </w:t>
      </w:r>
      <w:r>
        <w:rPr>
          <w:color w:val="282828"/>
          <w:w w:val="105"/>
        </w:rPr>
        <w:t xml:space="preserve">sum  of money out of the bank to her </w:t>
      </w:r>
      <w:r>
        <w:rPr>
          <w:color w:val="282828"/>
          <w:spacing w:val="-5"/>
          <w:w w:val="105"/>
        </w:rPr>
        <w:t>home</w:t>
      </w:r>
      <w:r>
        <w:rPr>
          <w:color w:val="464646"/>
          <w:spacing w:val="-5"/>
          <w:w w:val="105"/>
        </w:rPr>
        <w:t xml:space="preserve">, </w:t>
      </w:r>
      <w:r>
        <w:rPr>
          <w:color w:val="282828"/>
          <w:w w:val="105"/>
        </w:rPr>
        <w:t>we need only  note that  the de</w:t>
      </w:r>
      <w:r>
        <w:rPr>
          <w:color w:val="282828"/>
          <w:w w:val="105"/>
        </w:rPr>
        <w:t xml:space="preserve">ceased  was obviously a shrewd investor, familiar  with  banking  practices,  and could have made delivery in a number of simple </w:t>
      </w:r>
      <w:r>
        <w:rPr>
          <w:color w:val="464646"/>
          <w:w w:val="105"/>
        </w:rPr>
        <w:t xml:space="preserve">, </w:t>
      </w:r>
      <w:r>
        <w:rPr>
          <w:color w:val="282828"/>
          <w:w w:val="105"/>
        </w:rPr>
        <w:t xml:space="preserve">convenient  ways.  First </w:t>
      </w:r>
      <w:r>
        <w:rPr>
          <w:color w:val="464646"/>
          <w:w w:val="105"/>
        </w:rPr>
        <w:t xml:space="preserve">, </w:t>
      </w:r>
      <w:r>
        <w:rPr>
          <w:color w:val="282828"/>
          <w:w w:val="105"/>
        </w:rPr>
        <w:t xml:space="preserve">he was not on his deathbed. He was ambulatory and not only went to the bank on </w:t>
      </w:r>
      <w:proofErr w:type="gramStart"/>
      <w:r>
        <w:rPr>
          <w:color w:val="181818"/>
          <w:w w:val="105"/>
        </w:rPr>
        <w:t xml:space="preserve">October </w:t>
      </w:r>
      <w:r>
        <w:rPr>
          <w:color w:val="282828"/>
          <w:w w:val="105"/>
        </w:rPr>
        <w:t>22, 1971, b</w:t>
      </w:r>
      <w:r>
        <w:rPr>
          <w:color w:val="282828"/>
          <w:w w:val="105"/>
        </w:rPr>
        <w:t>ut</w:t>
      </w:r>
      <w:proofErr w:type="gramEnd"/>
      <w:r>
        <w:rPr>
          <w:color w:val="282828"/>
          <w:w w:val="105"/>
        </w:rPr>
        <w:t xml:space="preserve"> took walks thereafter and did not enter the hospital until November 5, 1971. </w:t>
      </w:r>
      <w:r>
        <w:rPr>
          <w:color w:val="181818"/>
          <w:w w:val="105"/>
        </w:rPr>
        <w:t xml:space="preserve">On </w:t>
      </w:r>
      <w:r>
        <w:rPr>
          <w:color w:val="282828"/>
          <w:w w:val="105"/>
        </w:rPr>
        <w:t xml:space="preserve">the day he went to the bank he could have rented a second safe deposit box in </w:t>
      </w:r>
      <w:r>
        <w:rPr>
          <w:color w:val="282828"/>
          <w:spacing w:val="2"/>
          <w:w w:val="105"/>
        </w:rPr>
        <w:t xml:space="preserve">appellant </w:t>
      </w:r>
      <w:r>
        <w:rPr>
          <w:color w:val="464646"/>
          <w:spacing w:val="6"/>
          <w:w w:val="105"/>
        </w:rPr>
        <w:t>'</w:t>
      </w:r>
      <w:r>
        <w:rPr>
          <w:color w:val="282828"/>
          <w:spacing w:val="6"/>
          <w:w w:val="105"/>
        </w:rPr>
        <w:t xml:space="preserve">s </w:t>
      </w:r>
      <w:r>
        <w:rPr>
          <w:color w:val="282828"/>
          <w:w w:val="105"/>
        </w:rPr>
        <w:t xml:space="preserve">name, delivered the contents of his </w:t>
      </w:r>
      <w:r>
        <w:rPr>
          <w:color w:val="181818"/>
          <w:w w:val="105"/>
        </w:rPr>
        <w:t xml:space="preserve">box </w:t>
      </w:r>
      <w:r>
        <w:rPr>
          <w:color w:val="282828"/>
          <w:w w:val="105"/>
        </w:rPr>
        <w:t>to it and then given  the  keys to  appell</w:t>
      </w:r>
      <w:r>
        <w:rPr>
          <w:color w:val="282828"/>
          <w:w w:val="105"/>
        </w:rPr>
        <w:t>ant.  He could have assigned the contents of his box to  appellant.  For  that  matter,  he could have written a codicil to his</w:t>
      </w:r>
      <w:r>
        <w:rPr>
          <w:color w:val="282828"/>
          <w:spacing w:val="38"/>
          <w:w w:val="105"/>
        </w:rPr>
        <w:t xml:space="preserve"> </w:t>
      </w:r>
      <w:r>
        <w:rPr>
          <w:color w:val="282828"/>
          <w:w w:val="105"/>
        </w:rPr>
        <w:t>will.</w:t>
      </w:r>
    </w:p>
    <w:p w14:paraId="188348A4" w14:textId="77777777" w:rsidR="007A2F97" w:rsidRDefault="005E1E31">
      <w:pPr>
        <w:pStyle w:val="BodyText"/>
        <w:spacing w:before="55" w:line="237" w:lineRule="auto"/>
        <w:ind w:left="1205" w:right="1748" w:firstLine="424"/>
        <w:jc w:val="both"/>
      </w:pPr>
      <w:r>
        <w:rPr>
          <w:color w:val="282828"/>
          <w:w w:val="110"/>
        </w:rPr>
        <w:t>The lower court noted that the deceased was an enigmatic figure. It is not</w:t>
      </w:r>
      <w:r>
        <w:rPr>
          <w:color w:val="282828"/>
          <w:spacing w:val="-2"/>
          <w:w w:val="110"/>
        </w:rPr>
        <w:t xml:space="preserve"> </w:t>
      </w:r>
      <w:r>
        <w:rPr>
          <w:color w:val="282828"/>
          <w:w w:val="110"/>
        </w:rPr>
        <w:t>for</w:t>
      </w:r>
      <w:r>
        <w:rPr>
          <w:color w:val="282828"/>
          <w:spacing w:val="-7"/>
          <w:w w:val="110"/>
        </w:rPr>
        <w:t xml:space="preserve"> </w:t>
      </w:r>
      <w:r>
        <w:rPr>
          <w:color w:val="282828"/>
          <w:w w:val="110"/>
        </w:rPr>
        <w:t>us</w:t>
      </w:r>
      <w:r>
        <w:rPr>
          <w:color w:val="282828"/>
          <w:spacing w:val="-9"/>
          <w:w w:val="110"/>
        </w:rPr>
        <w:t xml:space="preserve"> </w:t>
      </w:r>
      <w:r>
        <w:rPr>
          <w:color w:val="282828"/>
          <w:w w:val="110"/>
        </w:rPr>
        <w:t>to</w:t>
      </w:r>
      <w:r>
        <w:rPr>
          <w:color w:val="282828"/>
          <w:spacing w:val="-4"/>
          <w:w w:val="110"/>
        </w:rPr>
        <w:t xml:space="preserve"> </w:t>
      </w:r>
      <w:r>
        <w:rPr>
          <w:color w:val="282828"/>
          <w:w w:val="110"/>
        </w:rPr>
        <w:t>guess</w:t>
      </w:r>
      <w:r>
        <w:rPr>
          <w:color w:val="282828"/>
          <w:spacing w:val="-3"/>
          <w:w w:val="110"/>
        </w:rPr>
        <w:t xml:space="preserve"> </w:t>
      </w:r>
      <w:r>
        <w:rPr>
          <w:color w:val="282828"/>
          <w:w w:val="110"/>
        </w:rPr>
        <w:t>why</w:t>
      </w:r>
      <w:r>
        <w:rPr>
          <w:color w:val="282828"/>
          <w:spacing w:val="-5"/>
          <w:w w:val="110"/>
        </w:rPr>
        <w:t xml:space="preserve"> </w:t>
      </w:r>
      <w:r>
        <w:rPr>
          <w:color w:val="282828"/>
          <w:w w:val="110"/>
        </w:rPr>
        <w:t>people</w:t>
      </w:r>
      <w:r>
        <w:rPr>
          <w:color w:val="282828"/>
          <w:spacing w:val="-2"/>
          <w:w w:val="110"/>
        </w:rPr>
        <w:t xml:space="preserve"> </w:t>
      </w:r>
      <w:r>
        <w:rPr>
          <w:color w:val="282828"/>
          <w:w w:val="110"/>
        </w:rPr>
        <w:t>perform</w:t>
      </w:r>
      <w:r>
        <w:rPr>
          <w:color w:val="282828"/>
          <w:spacing w:val="-6"/>
          <w:w w:val="110"/>
        </w:rPr>
        <w:t xml:space="preserve"> </w:t>
      </w:r>
      <w:r>
        <w:rPr>
          <w:color w:val="282828"/>
          <w:w w:val="110"/>
        </w:rPr>
        <w:t>as</w:t>
      </w:r>
      <w:r>
        <w:rPr>
          <w:color w:val="282828"/>
          <w:spacing w:val="2"/>
          <w:w w:val="110"/>
        </w:rPr>
        <w:t xml:space="preserve"> </w:t>
      </w:r>
      <w:r>
        <w:rPr>
          <w:color w:val="282828"/>
          <w:w w:val="110"/>
        </w:rPr>
        <w:t>they</w:t>
      </w:r>
      <w:r>
        <w:rPr>
          <w:color w:val="282828"/>
          <w:spacing w:val="-7"/>
          <w:w w:val="110"/>
        </w:rPr>
        <w:t xml:space="preserve"> </w:t>
      </w:r>
      <w:r>
        <w:rPr>
          <w:color w:val="282828"/>
          <w:w w:val="110"/>
        </w:rPr>
        <w:t>do.</w:t>
      </w:r>
      <w:r>
        <w:rPr>
          <w:color w:val="282828"/>
          <w:spacing w:val="-11"/>
          <w:w w:val="110"/>
        </w:rPr>
        <w:t xml:space="preserve"> </w:t>
      </w:r>
      <w:r>
        <w:rPr>
          <w:color w:val="181818"/>
          <w:w w:val="110"/>
        </w:rPr>
        <w:t>On</w:t>
      </w:r>
      <w:r>
        <w:rPr>
          <w:color w:val="181818"/>
          <w:spacing w:val="-10"/>
          <w:w w:val="110"/>
        </w:rPr>
        <w:t xml:space="preserve"> </w:t>
      </w:r>
      <w:r>
        <w:rPr>
          <w:color w:val="282828"/>
          <w:w w:val="110"/>
        </w:rPr>
        <w:t>the</w:t>
      </w:r>
      <w:r>
        <w:rPr>
          <w:color w:val="282828"/>
          <w:spacing w:val="10"/>
          <w:w w:val="110"/>
        </w:rPr>
        <w:t xml:space="preserve"> </w:t>
      </w:r>
      <w:r>
        <w:rPr>
          <w:color w:val="282828"/>
          <w:w w:val="110"/>
        </w:rPr>
        <w:t>record</w:t>
      </w:r>
      <w:r>
        <w:rPr>
          <w:color w:val="282828"/>
          <w:spacing w:val="-2"/>
          <w:w w:val="110"/>
        </w:rPr>
        <w:t xml:space="preserve"> </w:t>
      </w:r>
      <w:r>
        <w:rPr>
          <w:color w:val="282828"/>
          <w:w w:val="110"/>
        </w:rPr>
        <w:t>before</w:t>
      </w:r>
      <w:r>
        <w:rPr>
          <w:color w:val="282828"/>
          <w:spacing w:val="-8"/>
          <w:w w:val="110"/>
        </w:rPr>
        <w:t xml:space="preserve"> </w:t>
      </w:r>
      <w:r>
        <w:rPr>
          <w:color w:val="282828"/>
          <w:w w:val="110"/>
        </w:rPr>
        <w:t xml:space="preserve">us it is clear that </w:t>
      </w:r>
      <w:r>
        <w:rPr>
          <w:color w:val="464646"/>
          <w:w w:val="110"/>
        </w:rPr>
        <w:t>r</w:t>
      </w:r>
      <w:r>
        <w:rPr>
          <w:color w:val="282828"/>
          <w:w w:val="110"/>
        </w:rPr>
        <w:t>egardless of Mr. Evans</w:t>
      </w:r>
      <w:r>
        <w:rPr>
          <w:color w:val="464646"/>
          <w:w w:val="110"/>
        </w:rPr>
        <w:t xml:space="preserve">' </w:t>
      </w:r>
      <w:r>
        <w:rPr>
          <w:color w:val="282828"/>
          <w:w w:val="110"/>
        </w:rPr>
        <w:t>intention to make a gift to appellant, he never executed that intent</w:t>
      </w:r>
      <w:r>
        <w:rPr>
          <w:color w:val="282828"/>
          <w:w w:val="110"/>
        </w:rPr>
        <w:t xml:space="preserve">ion and we will not do it for him. On these facts, we are constrained to hold that there was not an inter  </w:t>
      </w:r>
      <w:proofErr w:type="spellStart"/>
      <w:r>
        <w:rPr>
          <w:color w:val="282828"/>
          <w:w w:val="110"/>
        </w:rPr>
        <w:t>vivos</w:t>
      </w:r>
      <w:proofErr w:type="spellEnd"/>
      <w:r>
        <w:rPr>
          <w:color w:val="282828"/>
          <w:w w:val="110"/>
        </w:rPr>
        <w:t xml:space="preserve"> gift to appellant and that the contents of the safe </w:t>
      </w:r>
      <w:r>
        <w:rPr>
          <w:color w:val="181818"/>
          <w:w w:val="110"/>
        </w:rPr>
        <w:t xml:space="preserve">deposit </w:t>
      </w:r>
      <w:r>
        <w:rPr>
          <w:color w:val="282828"/>
          <w:w w:val="110"/>
        </w:rPr>
        <w:t xml:space="preserve">box were </w:t>
      </w:r>
      <w:r>
        <w:rPr>
          <w:color w:val="181818"/>
          <w:w w:val="110"/>
        </w:rPr>
        <w:t>properly</w:t>
      </w:r>
      <w:r>
        <w:rPr>
          <w:color w:val="181818"/>
          <w:spacing w:val="2"/>
          <w:w w:val="110"/>
        </w:rPr>
        <w:t xml:space="preserve"> </w:t>
      </w:r>
      <w:r>
        <w:rPr>
          <w:color w:val="282828"/>
          <w:w w:val="110"/>
        </w:rPr>
        <w:t>included</w:t>
      </w:r>
      <w:r>
        <w:rPr>
          <w:color w:val="282828"/>
          <w:spacing w:val="11"/>
          <w:w w:val="110"/>
        </w:rPr>
        <w:t xml:space="preserve"> </w:t>
      </w:r>
      <w:r>
        <w:rPr>
          <w:color w:val="282828"/>
          <w:w w:val="110"/>
        </w:rPr>
        <w:t>in</w:t>
      </w:r>
      <w:r>
        <w:rPr>
          <w:color w:val="282828"/>
          <w:spacing w:val="12"/>
          <w:w w:val="110"/>
        </w:rPr>
        <w:t xml:space="preserve"> </w:t>
      </w:r>
      <w:r>
        <w:rPr>
          <w:color w:val="282828"/>
          <w:w w:val="110"/>
        </w:rPr>
        <w:t>the</w:t>
      </w:r>
      <w:r>
        <w:rPr>
          <w:color w:val="282828"/>
          <w:spacing w:val="20"/>
          <w:w w:val="110"/>
        </w:rPr>
        <w:t xml:space="preserve"> </w:t>
      </w:r>
      <w:r>
        <w:rPr>
          <w:color w:val="282828"/>
          <w:w w:val="110"/>
        </w:rPr>
        <w:t>inventory</w:t>
      </w:r>
      <w:r>
        <w:rPr>
          <w:color w:val="282828"/>
          <w:spacing w:val="5"/>
          <w:w w:val="110"/>
        </w:rPr>
        <w:t xml:space="preserve"> </w:t>
      </w:r>
      <w:r>
        <w:rPr>
          <w:color w:val="282828"/>
          <w:w w:val="110"/>
        </w:rPr>
        <w:t>of</w:t>
      </w:r>
      <w:r>
        <w:rPr>
          <w:color w:val="282828"/>
          <w:spacing w:val="-2"/>
          <w:w w:val="110"/>
        </w:rPr>
        <w:t xml:space="preserve"> </w:t>
      </w:r>
      <w:r>
        <w:rPr>
          <w:color w:val="282828"/>
          <w:w w:val="110"/>
        </w:rPr>
        <w:t>Mr</w:t>
      </w:r>
      <w:r>
        <w:rPr>
          <w:color w:val="464646"/>
          <w:w w:val="110"/>
        </w:rPr>
        <w:t>.</w:t>
      </w:r>
      <w:r>
        <w:rPr>
          <w:color w:val="464646"/>
          <w:spacing w:val="-1"/>
          <w:w w:val="110"/>
        </w:rPr>
        <w:t xml:space="preserve"> </w:t>
      </w:r>
      <w:r>
        <w:rPr>
          <w:color w:val="282828"/>
          <w:spacing w:val="-4"/>
          <w:w w:val="110"/>
        </w:rPr>
        <w:t>Evan</w:t>
      </w:r>
      <w:r>
        <w:rPr>
          <w:color w:val="282828"/>
          <w:spacing w:val="-37"/>
          <w:w w:val="110"/>
        </w:rPr>
        <w:t xml:space="preserve"> </w:t>
      </w:r>
      <w:r>
        <w:rPr>
          <w:color w:val="282828"/>
          <w:spacing w:val="7"/>
          <w:w w:val="110"/>
        </w:rPr>
        <w:t>s</w:t>
      </w:r>
      <w:r>
        <w:rPr>
          <w:color w:val="464646"/>
          <w:spacing w:val="7"/>
          <w:w w:val="110"/>
        </w:rPr>
        <w:t>'</w:t>
      </w:r>
      <w:r>
        <w:rPr>
          <w:color w:val="464646"/>
          <w:spacing w:val="6"/>
          <w:w w:val="110"/>
        </w:rPr>
        <w:t xml:space="preserve"> </w:t>
      </w:r>
      <w:r>
        <w:rPr>
          <w:color w:val="282828"/>
          <w:spacing w:val="2"/>
          <w:w w:val="110"/>
        </w:rPr>
        <w:t>estate</w:t>
      </w:r>
      <w:r>
        <w:rPr>
          <w:color w:val="464646"/>
          <w:spacing w:val="2"/>
          <w:w w:val="110"/>
        </w:rPr>
        <w:t>.</w:t>
      </w:r>
      <w:r>
        <w:rPr>
          <w:color w:val="464646"/>
          <w:spacing w:val="-21"/>
          <w:w w:val="110"/>
        </w:rPr>
        <w:t xml:space="preserve"> </w:t>
      </w:r>
      <w:r>
        <w:rPr>
          <w:color w:val="181818"/>
          <w:w w:val="110"/>
        </w:rPr>
        <w:t>.</w:t>
      </w:r>
      <w:r>
        <w:rPr>
          <w:color w:val="181818"/>
          <w:spacing w:val="-21"/>
          <w:w w:val="110"/>
        </w:rPr>
        <w:t xml:space="preserve"> </w:t>
      </w:r>
      <w:r>
        <w:rPr>
          <w:color w:val="464646"/>
          <w:w w:val="110"/>
        </w:rPr>
        <w:t>.</w:t>
      </w:r>
      <w:r>
        <w:rPr>
          <w:color w:val="464646"/>
          <w:spacing w:val="-20"/>
          <w:w w:val="110"/>
        </w:rPr>
        <w:t xml:space="preserve"> </w:t>
      </w:r>
      <w:r>
        <w:rPr>
          <w:color w:val="464646"/>
          <w:w w:val="110"/>
        </w:rPr>
        <w:t>.</w:t>
      </w:r>
    </w:p>
    <w:p w14:paraId="188348A5" w14:textId="77777777" w:rsidR="007A2F97" w:rsidRDefault="005E1E31">
      <w:pPr>
        <w:pStyle w:val="BodyText"/>
        <w:spacing w:before="59" w:line="237" w:lineRule="auto"/>
        <w:ind w:left="1202" w:right="1747" w:firstLine="430"/>
        <w:jc w:val="both"/>
      </w:pPr>
      <w:r>
        <w:rPr>
          <w:color w:val="282828"/>
          <w:spacing w:val="-3"/>
          <w:w w:val="110"/>
          <w:sz w:val="17"/>
        </w:rPr>
        <w:t>ROBER</w:t>
      </w:r>
      <w:r>
        <w:rPr>
          <w:color w:val="464646"/>
          <w:spacing w:val="-3"/>
          <w:w w:val="110"/>
          <w:sz w:val="17"/>
        </w:rPr>
        <w:t>T</w:t>
      </w:r>
      <w:r>
        <w:rPr>
          <w:color w:val="282828"/>
          <w:spacing w:val="-3"/>
          <w:w w:val="110"/>
          <w:sz w:val="17"/>
        </w:rPr>
        <w:t>S</w:t>
      </w:r>
      <w:r>
        <w:rPr>
          <w:color w:val="666666"/>
          <w:spacing w:val="-3"/>
          <w:w w:val="110"/>
          <w:sz w:val="17"/>
        </w:rPr>
        <w:t xml:space="preserve">, </w:t>
      </w:r>
      <w:r>
        <w:rPr>
          <w:color w:val="282828"/>
          <w:w w:val="110"/>
          <w:sz w:val="17"/>
        </w:rPr>
        <w:t xml:space="preserve">J </w:t>
      </w:r>
      <w:r>
        <w:rPr>
          <w:color w:val="464646"/>
          <w:w w:val="110"/>
          <w:sz w:val="17"/>
        </w:rPr>
        <w:t>U</w:t>
      </w:r>
      <w:r>
        <w:rPr>
          <w:color w:val="282828"/>
          <w:w w:val="110"/>
          <w:sz w:val="17"/>
        </w:rPr>
        <w:t>STI</w:t>
      </w:r>
      <w:r>
        <w:rPr>
          <w:color w:val="464646"/>
          <w:w w:val="110"/>
          <w:sz w:val="17"/>
        </w:rPr>
        <w:t>C</w:t>
      </w:r>
      <w:r>
        <w:rPr>
          <w:color w:val="282828"/>
          <w:w w:val="110"/>
          <w:sz w:val="17"/>
        </w:rPr>
        <w:t xml:space="preserve">E </w:t>
      </w:r>
      <w:r>
        <w:rPr>
          <w:color w:val="464646"/>
          <w:w w:val="110"/>
        </w:rPr>
        <w:t>(</w:t>
      </w:r>
      <w:proofErr w:type="spellStart"/>
      <w:r>
        <w:rPr>
          <w:color w:val="181818"/>
          <w:w w:val="110"/>
        </w:rPr>
        <w:t>dissen</w:t>
      </w:r>
      <w:proofErr w:type="spellEnd"/>
      <w:r>
        <w:rPr>
          <w:color w:val="181818"/>
          <w:w w:val="110"/>
        </w:rPr>
        <w:t xml:space="preserve"> ting </w:t>
      </w:r>
      <w:r>
        <w:rPr>
          <w:color w:val="464646"/>
          <w:w w:val="110"/>
        </w:rPr>
        <w:t xml:space="preserve">) </w:t>
      </w:r>
      <w:r>
        <w:rPr>
          <w:color w:val="282828"/>
          <w:w w:val="155"/>
        </w:rPr>
        <w:t>....</w:t>
      </w:r>
      <w:r>
        <w:rPr>
          <w:color w:val="282828"/>
          <w:spacing w:val="-51"/>
          <w:w w:val="155"/>
        </w:rPr>
        <w:t xml:space="preserve"> </w:t>
      </w:r>
      <w:r>
        <w:rPr>
          <w:color w:val="282828"/>
          <w:w w:val="110"/>
        </w:rPr>
        <w:t xml:space="preserve">First, there is no doubt in this case that donor intended a </w:t>
      </w:r>
      <w:r>
        <w:rPr>
          <w:color w:val="282828"/>
          <w:spacing w:val="2"/>
          <w:w w:val="110"/>
        </w:rPr>
        <w:t>gift</w:t>
      </w:r>
      <w:r>
        <w:rPr>
          <w:color w:val="464646"/>
          <w:spacing w:val="2"/>
          <w:w w:val="110"/>
        </w:rPr>
        <w:t xml:space="preserve">. </w:t>
      </w:r>
      <w:r>
        <w:rPr>
          <w:color w:val="282828"/>
          <w:w w:val="110"/>
        </w:rPr>
        <w:t xml:space="preserve">He told many people that he had given the contents of the box to appellant. In fact, there is </w:t>
      </w:r>
      <w:r>
        <w:rPr>
          <w:color w:val="181818"/>
          <w:w w:val="110"/>
        </w:rPr>
        <w:t xml:space="preserve">competent </w:t>
      </w:r>
      <w:r>
        <w:rPr>
          <w:color w:val="282828"/>
          <w:w w:val="110"/>
        </w:rPr>
        <w:t xml:space="preserve">testimony that donor directed </w:t>
      </w:r>
      <w:proofErr w:type="spellStart"/>
      <w:r>
        <w:rPr>
          <w:color w:val="282828"/>
          <w:w w:val="110"/>
        </w:rPr>
        <w:t>donee</w:t>
      </w:r>
      <w:proofErr w:type="spellEnd"/>
      <w:r>
        <w:rPr>
          <w:color w:val="282828"/>
          <w:w w:val="110"/>
        </w:rPr>
        <w:t xml:space="preserve"> to display the keys</w:t>
      </w:r>
      <w:r>
        <w:rPr>
          <w:color w:val="282828"/>
          <w:w w:val="110"/>
        </w:rPr>
        <w:t xml:space="preserve">, hidden under her matt </w:t>
      </w:r>
      <w:proofErr w:type="spellStart"/>
      <w:r>
        <w:rPr>
          <w:color w:val="282828"/>
          <w:spacing w:val="3"/>
          <w:w w:val="110"/>
        </w:rPr>
        <w:t>ress</w:t>
      </w:r>
      <w:proofErr w:type="spellEnd"/>
      <w:r>
        <w:rPr>
          <w:color w:val="464646"/>
          <w:spacing w:val="3"/>
          <w:w w:val="110"/>
        </w:rPr>
        <w:t xml:space="preserve">, </w:t>
      </w:r>
      <w:r>
        <w:rPr>
          <w:color w:val="282828"/>
          <w:w w:val="110"/>
        </w:rPr>
        <w:t>to several witnesses.</w:t>
      </w:r>
    </w:p>
    <w:p w14:paraId="188348A6" w14:textId="77777777" w:rsidR="007A2F97" w:rsidRDefault="005E1E31">
      <w:pPr>
        <w:pStyle w:val="BodyText"/>
        <w:spacing w:before="55" w:line="237" w:lineRule="auto"/>
        <w:ind w:left="1202" w:right="1755" w:firstLine="420"/>
        <w:jc w:val="both"/>
      </w:pPr>
      <w:r>
        <w:rPr>
          <w:color w:val="282828"/>
          <w:w w:val="110"/>
        </w:rPr>
        <w:t>Second, it is apparent from the record that donor believed undisputed and</w:t>
      </w:r>
      <w:r>
        <w:rPr>
          <w:color w:val="282828"/>
          <w:spacing w:val="-8"/>
          <w:w w:val="110"/>
        </w:rPr>
        <w:t xml:space="preserve"> </w:t>
      </w:r>
      <w:r>
        <w:rPr>
          <w:color w:val="282828"/>
          <w:w w:val="110"/>
        </w:rPr>
        <w:t>unconditional</w:t>
      </w:r>
      <w:r>
        <w:rPr>
          <w:color w:val="282828"/>
          <w:spacing w:val="-6"/>
          <w:w w:val="110"/>
        </w:rPr>
        <w:t xml:space="preserve"> </w:t>
      </w:r>
      <w:r>
        <w:rPr>
          <w:color w:val="282828"/>
          <w:w w:val="110"/>
        </w:rPr>
        <w:t>delivery</w:t>
      </w:r>
      <w:r>
        <w:rPr>
          <w:color w:val="282828"/>
          <w:spacing w:val="-12"/>
          <w:w w:val="110"/>
        </w:rPr>
        <w:t xml:space="preserve"> </w:t>
      </w:r>
      <w:r>
        <w:rPr>
          <w:color w:val="282828"/>
          <w:w w:val="110"/>
        </w:rPr>
        <w:t>of</w:t>
      </w:r>
      <w:r>
        <w:rPr>
          <w:color w:val="282828"/>
          <w:spacing w:val="-13"/>
          <w:w w:val="110"/>
        </w:rPr>
        <w:t xml:space="preserve"> </w:t>
      </w:r>
      <w:r>
        <w:rPr>
          <w:color w:val="282828"/>
          <w:w w:val="110"/>
        </w:rPr>
        <w:t>the</w:t>
      </w:r>
      <w:r>
        <w:rPr>
          <w:color w:val="282828"/>
          <w:spacing w:val="28"/>
          <w:w w:val="110"/>
        </w:rPr>
        <w:t xml:space="preserve"> </w:t>
      </w:r>
      <w:r>
        <w:rPr>
          <w:color w:val="282828"/>
          <w:w w:val="110"/>
        </w:rPr>
        <w:t>keys</w:t>
      </w:r>
      <w:r>
        <w:rPr>
          <w:color w:val="282828"/>
          <w:spacing w:val="-11"/>
          <w:w w:val="110"/>
        </w:rPr>
        <w:t xml:space="preserve"> </w:t>
      </w:r>
      <w:r>
        <w:rPr>
          <w:color w:val="282828"/>
          <w:w w:val="110"/>
        </w:rPr>
        <w:t>to</w:t>
      </w:r>
      <w:r>
        <w:rPr>
          <w:color w:val="282828"/>
          <w:spacing w:val="-8"/>
          <w:w w:val="110"/>
        </w:rPr>
        <w:t xml:space="preserve"> </w:t>
      </w:r>
      <w:r>
        <w:rPr>
          <w:color w:val="282828"/>
          <w:w w:val="110"/>
        </w:rPr>
        <w:t>be</w:t>
      </w:r>
      <w:r>
        <w:rPr>
          <w:color w:val="282828"/>
          <w:spacing w:val="-15"/>
          <w:w w:val="110"/>
        </w:rPr>
        <w:t xml:space="preserve"> </w:t>
      </w:r>
      <w:r>
        <w:rPr>
          <w:color w:val="282828"/>
          <w:w w:val="110"/>
        </w:rPr>
        <w:t>sufficient</w:t>
      </w:r>
      <w:r>
        <w:rPr>
          <w:color w:val="282828"/>
          <w:spacing w:val="-5"/>
          <w:w w:val="110"/>
        </w:rPr>
        <w:t xml:space="preserve"> </w:t>
      </w:r>
      <w:r>
        <w:rPr>
          <w:color w:val="282828"/>
          <w:w w:val="110"/>
        </w:rPr>
        <w:t>to</w:t>
      </w:r>
      <w:r>
        <w:rPr>
          <w:color w:val="282828"/>
          <w:spacing w:val="-9"/>
          <w:w w:val="110"/>
        </w:rPr>
        <w:t xml:space="preserve"> </w:t>
      </w:r>
      <w:r>
        <w:rPr>
          <w:color w:val="282828"/>
          <w:w w:val="110"/>
        </w:rPr>
        <w:t>complete</w:t>
      </w:r>
      <w:r>
        <w:rPr>
          <w:color w:val="282828"/>
          <w:spacing w:val="-3"/>
          <w:w w:val="110"/>
        </w:rPr>
        <w:t xml:space="preserve"> </w:t>
      </w:r>
      <w:r>
        <w:rPr>
          <w:color w:val="282828"/>
          <w:w w:val="110"/>
        </w:rPr>
        <w:t>the</w:t>
      </w:r>
      <w:r>
        <w:rPr>
          <w:color w:val="282828"/>
          <w:spacing w:val="2"/>
          <w:w w:val="110"/>
        </w:rPr>
        <w:t xml:space="preserve"> </w:t>
      </w:r>
      <w:r>
        <w:rPr>
          <w:color w:val="282828"/>
          <w:w w:val="110"/>
        </w:rPr>
        <w:t xml:space="preserve">gift. Most </w:t>
      </w:r>
      <w:r>
        <w:rPr>
          <w:color w:val="181818"/>
          <w:w w:val="110"/>
        </w:rPr>
        <w:t xml:space="preserve">of </w:t>
      </w:r>
      <w:r>
        <w:rPr>
          <w:color w:val="282828"/>
          <w:w w:val="110"/>
        </w:rPr>
        <w:t xml:space="preserve">this Court's cases dealing with inter </w:t>
      </w:r>
      <w:proofErr w:type="spellStart"/>
      <w:r>
        <w:rPr>
          <w:color w:val="282828"/>
          <w:w w:val="110"/>
        </w:rPr>
        <w:t>vivos</w:t>
      </w:r>
      <w:proofErr w:type="spellEnd"/>
      <w:r>
        <w:rPr>
          <w:color w:val="282828"/>
          <w:w w:val="110"/>
        </w:rPr>
        <w:t xml:space="preserve"> gifts of the contents of safe deposit boxes turn on the delivery or </w:t>
      </w:r>
      <w:proofErr w:type="spellStart"/>
      <w:r>
        <w:rPr>
          <w:color w:val="282828"/>
          <w:w w:val="110"/>
        </w:rPr>
        <w:t>nondelivery</w:t>
      </w:r>
      <w:proofErr w:type="spellEnd"/>
      <w:r>
        <w:rPr>
          <w:color w:val="282828"/>
          <w:w w:val="110"/>
        </w:rPr>
        <w:t xml:space="preserve"> of the keys to</w:t>
      </w:r>
      <w:r>
        <w:rPr>
          <w:color w:val="282828"/>
          <w:spacing w:val="39"/>
          <w:w w:val="110"/>
        </w:rPr>
        <w:t xml:space="preserve"> </w:t>
      </w:r>
      <w:r>
        <w:rPr>
          <w:color w:val="282828"/>
          <w:w w:val="110"/>
        </w:rPr>
        <w:t>the</w:t>
      </w:r>
    </w:p>
    <w:p w14:paraId="188348A7" w14:textId="77777777" w:rsidR="007A2F97" w:rsidRDefault="007A2F97">
      <w:pPr>
        <w:pStyle w:val="BodyText"/>
        <w:rPr>
          <w:sz w:val="24"/>
        </w:rPr>
      </w:pPr>
    </w:p>
    <w:p w14:paraId="188348A8" w14:textId="77777777" w:rsidR="007A2F97" w:rsidRDefault="007A2F97">
      <w:pPr>
        <w:pStyle w:val="BodyText"/>
        <w:rPr>
          <w:sz w:val="24"/>
        </w:rPr>
      </w:pPr>
    </w:p>
    <w:p w14:paraId="188348A9" w14:textId="77777777" w:rsidR="007A2F97" w:rsidRDefault="007A2F97">
      <w:pPr>
        <w:pStyle w:val="BodyText"/>
        <w:spacing w:before="1"/>
      </w:pPr>
    </w:p>
    <w:p w14:paraId="188348AA" w14:textId="77777777" w:rsidR="007A2F97" w:rsidRDefault="005E1E31">
      <w:pPr>
        <w:ind w:right="106"/>
        <w:jc w:val="right"/>
        <w:rPr>
          <w:rFonts w:ascii="Arial" w:hAnsi="Arial"/>
          <w:sz w:val="18"/>
        </w:rPr>
      </w:pPr>
      <w:r>
        <w:rPr>
          <w:rFonts w:ascii="Arial" w:hAnsi="Arial"/>
          <w:color w:val="666666"/>
          <w:w w:val="105"/>
          <w:sz w:val="18"/>
        </w:rPr>
        <w:t>©2011 West Academic Publishing</w:t>
      </w:r>
    </w:p>
    <w:p w14:paraId="188348AB" w14:textId="77777777" w:rsidR="007A2F97" w:rsidRDefault="007A2F97">
      <w:pPr>
        <w:jc w:val="right"/>
        <w:rPr>
          <w:rFonts w:ascii="Arial" w:hAnsi="Arial"/>
          <w:sz w:val="18"/>
        </w:rPr>
        <w:sectPr w:rsidR="007A2F97">
          <w:headerReference w:type="even" r:id="rId13"/>
          <w:headerReference w:type="default" r:id="rId14"/>
          <w:footerReference w:type="even" r:id="rId15"/>
          <w:pgSz w:w="12240" w:h="15840"/>
          <w:pgMar w:top="2060" w:right="760" w:bottom="0" w:left="1320" w:header="1814" w:footer="0" w:gutter="0"/>
          <w:pgNumType w:start="208"/>
          <w:cols w:space="720"/>
        </w:sectPr>
      </w:pPr>
    </w:p>
    <w:p w14:paraId="188348AC" w14:textId="77777777" w:rsidR="007A2F97" w:rsidRDefault="005E1E31">
      <w:pPr>
        <w:pStyle w:val="BodyText"/>
        <w:rPr>
          <w:rFonts w:ascii="Arial"/>
          <w:sz w:val="12"/>
        </w:rPr>
      </w:pPr>
      <w:r>
        <w:lastRenderedPageBreak/>
        <w:pict w14:anchorId="188348BF">
          <v:shape id="_x0000_s2053" type="#_x0000_t202" style="position:absolute;margin-left:37pt;margin-top:744.9pt;width:331.45pt;height:24.3pt;z-index:-251940864;mso-position-horizontal-relative:page;mso-position-vertical-relative:page" filled="f" stroked="f">
            <v:textbox inset="0,0,0,0">
              <w:txbxContent>
                <w:p w14:paraId="188348F1" w14:textId="77777777" w:rsidR="007A2F97" w:rsidRDefault="005E1E31">
                  <w:pPr>
                    <w:tabs>
                      <w:tab w:val="left" w:pos="3757"/>
                      <w:tab w:val="left" w:pos="5963"/>
                    </w:tabs>
                    <w:spacing w:line="201" w:lineRule="exact"/>
                    <w:rPr>
                      <w:rFonts w:ascii="Arial"/>
                      <w:sz w:val="18"/>
                    </w:rPr>
                  </w:pPr>
                  <w:proofErr w:type="spellStart"/>
                  <w:r>
                    <w:rPr>
                      <w:rFonts w:ascii="Arial"/>
                      <w:color w:val="646464"/>
                      <w:w w:val="105"/>
                      <w:sz w:val="18"/>
                    </w:rPr>
                    <w:t>Freyermuth</w:t>
                  </w:r>
                  <w:proofErr w:type="spellEnd"/>
                  <w:r>
                    <w:rPr>
                      <w:rFonts w:ascii="Arial"/>
                      <w:color w:val="646464"/>
                      <w:w w:val="105"/>
                      <w:sz w:val="18"/>
                    </w:rPr>
                    <w:t>, Organ,</w:t>
                  </w:r>
                  <w:r>
                    <w:rPr>
                      <w:rFonts w:ascii="Arial"/>
                      <w:color w:val="646464"/>
                      <w:spacing w:val="8"/>
                      <w:w w:val="105"/>
                      <w:sz w:val="18"/>
                    </w:rPr>
                    <w:t xml:space="preserve"> </w:t>
                  </w:r>
                  <w:r>
                    <w:rPr>
                      <w:rFonts w:ascii="Arial"/>
                      <w:color w:val="646464"/>
                      <w:w w:val="105"/>
                      <w:sz w:val="18"/>
                    </w:rPr>
                    <w:t xml:space="preserve">and </w:t>
                  </w:r>
                  <w:r>
                    <w:rPr>
                      <w:rFonts w:ascii="Arial"/>
                      <w:color w:val="646464"/>
                      <w:spacing w:val="-3"/>
                      <w:w w:val="105"/>
                      <w:sz w:val="18"/>
                    </w:rPr>
                    <w:t>Nob...</w:t>
                  </w:r>
                  <w:r>
                    <w:rPr>
                      <w:rFonts w:ascii="Arial"/>
                      <w:color w:val="646464"/>
                      <w:spacing w:val="-3"/>
                      <w:w w:val="105"/>
                      <w:sz w:val="18"/>
                    </w:rPr>
                    <w:tab/>
                  </w:r>
                  <w:r>
                    <w:rPr>
                      <w:rFonts w:ascii="Arial"/>
                      <w:color w:val="646464"/>
                      <w:w w:val="105"/>
                      <w:sz w:val="18"/>
                    </w:rPr>
                    <w:t>Wilson,</w:t>
                  </w:r>
                  <w:r>
                    <w:rPr>
                      <w:rFonts w:ascii="Arial"/>
                      <w:color w:val="646464"/>
                      <w:spacing w:val="-3"/>
                      <w:w w:val="105"/>
                      <w:sz w:val="18"/>
                    </w:rPr>
                    <w:t xml:space="preserve"> </w:t>
                  </w:r>
                  <w:r>
                    <w:rPr>
                      <w:rFonts w:ascii="Arial"/>
                      <w:color w:val="646464"/>
                      <w:w w:val="105"/>
                      <w:sz w:val="18"/>
                    </w:rPr>
                    <w:t>Jodi</w:t>
                  </w:r>
                  <w:r>
                    <w:rPr>
                      <w:rFonts w:ascii="Arial"/>
                      <w:color w:val="646464"/>
                      <w:w w:val="105"/>
                      <w:sz w:val="18"/>
                    </w:rPr>
                    <w:tab/>
                    <w:t>5</w:t>
                  </w:r>
                  <w:r>
                    <w:rPr>
                      <w:rFonts w:ascii="Arial"/>
                      <w:color w:val="646464"/>
                      <w:spacing w:val="-5"/>
                      <w:w w:val="105"/>
                      <w:sz w:val="18"/>
                    </w:rPr>
                    <w:t xml:space="preserve"> </w:t>
                  </w:r>
                  <w:r>
                    <w:rPr>
                      <w:rFonts w:ascii="Arial"/>
                      <w:color w:val="646464"/>
                      <w:spacing w:val="-4"/>
                      <w:w w:val="105"/>
                      <w:sz w:val="18"/>
                    </w:rPr>
                    <w:t>pages</w:t>
                  </w:r>
                </w:p>
                <w:p w14:paraId="188348F2" w14:textId="77777777" w:rsidR="007A2F97" w:rsidRDefault="005E1E31">
                  <w:pPr>
                    <w:spacing w:before="8"/>
                    <w:ind w:left="700"/>
                    <w:rPr>
                      <w:sz w:val="24"/>
                    </w:rPr>
                  </w:pPr>
                  <w:r>
                    <w:rPr>
                      <w:sz w:val="24"/>
                    </w:rPr>
                    <w:t>7</w:t>
                  </w:r>
                </w:p>
              </w:txbxContent>
            </v:textbox>
            <w10:wrap anchorx="page" anchory="page"/>
          </v:shape>
        </w:pict>
      </w:r>
      <w:r>
        <w:pict w14:anchorId="188348C0">
          <v:rect id="_x0000_s2052" style="position:absolute;margin-left:27pt;margin-top:736.15pt;width:382.3pt;height:35.45pt;z-index:251674624;mso-position-horizontal-relative:page;mso-position-vertical-relative:page" stroked="f">
            <w10:wrap anchorx="page" anchory="page"/>
          </v:rect>
        </w:pict>
      </w:r>
    </w:p>
    <w:p w14:paraId="188348AD" w14:textId="69D6B5E0" w:rsidR="007A2F97" w:rsidRDefault="005E1E31">
      <w:pPr>
        <w:pStyle w:val="BodyText"/>
        <w:spacing w:before="95" w:line="235" w:lineRule="auto"/>
        <w:ind w:left="1200" w:right="1728" w:firstLine="9"/>
        <w:jc w:val="both"/>
      </w:pPr>
      <w:r>
        <w:pict w14:anchorId="188348C1">
          <v:shape id="_x0000_s2051" type="#_x0000_t202" style="position:absolute;left:0;text-align:left;margin-left:126.15pt;margin-top:186.75pt;width:361pt;height:407.35pt;z-index:-251939840;mso-position-horizontal-relative:page" filled="f" stroked="f">
            <v:textbox inset="0,0,0,0">
              <w:txbxContent>
                <w:p w14:paraId="188348F3" w14:textId="77777777" w:rsidR="007A2F97" w:rsidRDefault="005E1E31">
                  <w:pPr>
                    <w:spacing w:line="188" w:lineRule="exact"/>
                    <w:ind w:left="3272" w:right="3293"/>
                    <w:jc w:val="center"/>
                    <w:rPr>
                      <w:b/>
                      <w:i/>
                      <w:sz w:val="17"/>
                    </w:rPr>
                  </w:pPr>
                  <w:r>
                    <w:rPr>
                      <w:b/>
                      <w:i/>
                      <w:color w:val="262626"/>
                      <w:w w:val="110"/>
                      <w:sz w:val="17"/>
                    </w:rPr>
                    <w:t>NOTES</w:t>
                  </w:r>
                </w:p>
                <w:p w14:paraId="188348F4" w14:textId="77777777" w:rsidR="007A2F97" w:rsidRDefault="007A2F97">
                  <w:pPr>
                    <w:pStyle w:val="BodyText"/>
                    <w:spacing w:before="6"/>
                    <w:rPr>
                      <w:b/>
                      <w:i/>
                      <w:sz w:val="14"/>
                    </w:rPr>
                  </w:pPr>
                </w:p>
                <w:p w14:paraId="188348F5" w14:textId="77777777" w:rsidR="007A2F97" w:rsidRDefault="005E1E31">
                  <w:pPr>
                    <w:spacing w:line="232" w:lineRule="auto"/>
                    <w:ind w:left="2" w:right="4" w:firstLine="412"/>
                    <w:rPr>
                      <w:sz w:val="21"/>
                    </w:rPr>
                  </w:pPr>
                  <w:r>
                    <w:rPr>
                      <w:rFonts w:ascii="Arial"/>
                      <w:b/>
                      <w:color w:val="343434"/>
                      <w:w w:val="105"/>
                      <w:sz w:val="18"/>
                    </w:rPr>
                    <w:t xml:space="preserve">1. </w:t>
                  </w:r>
                  <w:r>
                    <w:rPr>
                      <w:i/>
                      <w:color w:val="262626"/>
                      <w:w w:val="105"/>
                      <w:sz w:val="21"/>
                    </w:rPr>
                    <w:t xml:space="preserve">The Delivery Requirement </w:t>
                  </w:r>
                  <w:r>
                    <w:rPr>
                      <w:i/>
                      <w:color w:val="343434"/>
                      <w:w w:val="105"/>
                      <w:sz w:val="21"/>
                    </w:rPr>
                    <w:t xml:space="preserve">and the Significance of </w:t>
                  </w:r>
                  <w:r>
                    <w:rPr>
                      <w:i/>
                      <w:color w:val="484848"/>
                      <w:w w:val="105"/>
                      <w:sz w:val="21"/>
                    </w:rPr>
                    <w:t xml:space="preserve">" </w:t>
                  </w:r>
                  <w:r>
                    <w:rPr>
                      <w:i/>
                      <w:color w:val="262626"/>
                      <w:w w:val="105"/>
                      <w:sz w:val="21"/>
                    </w:rPr>
                    <w:t xml:space="preserve">Dominion </w:t>
                  </w:r>
                  <w:r>
                    <w:rPr>
                      <w:i/>
                      <w:color w:val="343434"/>
                      <w:w w:val="105"/>
                      <w:sz w:val="21"/>
                    </w:rPr>
                    <w:t xml:space="preserve">and </w:t>
                  </w:r>
                  <w:r>
                    <w:rPr>
                      <w:i/>
                      <w:color w:val="262626"/>
                      <w:w w:val="105"/>
                      <w:sz w:val="21"/>
                    </w:rPr>
                    <w:t xml:space="preserve">Control." </w:t>
                  </w:r>
                  <w:r>
                    <w:rPr>
                      <w:color w:val="343434"/>
                      <w:w w:val="105"/>
                    </w:rPr>
                    <w:t xml:space="preserve">The </w:t>
                  </w:r>
                  <w:r>
                    <w:rPr>
                      <w:color w:val="262626"/>
                      <w:w w:val="105"/>
                    </w:rPr>
                    <w:t xml:space="preserve">majority opinion </w:t>
                  </w:r>
                  <w:r>
                    <w:rPr>
                      <w:color w:val="343434"/>
                      <w:w w:val="105"/>
                    </w:rPr>
                    <w:t xml:space="preserve">in </w:t>
                  </w:r>
                  <w:r>
                    <w:rPr>
                      <w:i/>
                      <w:color w:val="343434"/>
                      <w:w w:val="105"/>
                      <w:sz w:val="21"/>
                    </w:rPr>
                    <w:t xml:space="preserve">Evans </w:t>
                  </w:r>
                  <w:r>
                    <w:rPr>
                      <w:color w:val="262626"/>
                      <w:w w:val="105"/>
                    </w:rPr>
                    <w:t xml:space="preserve">concluded that </w:t>
                  </w:r>
                  <w:r>
                    <w:rPr>
                      <w:color w:val="343434"/>
                      <w:w w:val="105"/>
                    </w:rPr>
                    <w:t xml:space="preserve">Evans </w:t>
                  </w:r>
                  <w:r>
                    <w:rPr>
                      <w:color w:val="262626"/>
                      <w:w w:val="105"/>
                    </w:rPr>
                    <w:t xml:space="preserve">did not deliver </w:t>
                  </w:r>
                  <w:r>
                    <w:rPr>
                      <w:color w:val="343434"/>
                      <w:w w:val="105"/>
                    </w:rPr>
                    <w:t xml:space="preserve">the contents </w:t>
                  </w:r>
                  <w:r>
                    <w:rPr>
                      <w:color w:val="262626"/>
                      <w:w w:val="105"/>
                    </w:rPr>
                    <w:t xml:space="preserve">of the box because he neither placed them beyond his </w:t>
                  </w:r>
                  <w:r>
                    <w:rPr>
                      <w:color w:val="343434"/>
                      <w:w w:val="105"/>
                    </w:rPr>
                    <w:t xml:space="preserve">"dominion </w:t>
                  </w:r>
                  <w:r>
                    <w:rPr>
                      <w:color w:val="262626"/>
                      <w:w w:val="105"/>
                    </w:rPr>
                    <w:t xml:space="preserve">and control" nor </w:t>
                  </w:r>
                  <w:r>
                    <w:rPr>
                      <w:color w:val="343434"/>
                      <w:w w:val="105"/>
                    </w:rPr>
                    <w:t xml:space="preserve">invested </w:t>
                  </w:r>
                  <w:proofErr w:type="spellStart"/>
                  <w:r>
                    <w:rPr>
                      <w:color w:val="262626"/>
                      <w:w w:val="105"/>
                    </w:rPr>
                    <w:t>Kellow</w:t>
                  </w:r>
                  <w:proofErr w:type="spellEnd"/>
                  <w:r>
                    <w:rPr>
                      <w:color w:val="262626"/>
                      <w:w w:val="105"/>
                    </w:rPr>
                    <w:t xml:space="preserve"> </w:t>
                  </w:r>
                  <w:r>
                    <w:rPr>
                      <w:color w:val="343434"/>
                      <w:w w:val="105"/>
                    </w:rPr>
                    <w:t xml:space="preserve">with "dominion and </w:t>
                  </w:r>
                  <w:r>
                    <w:rPr>
                      <w:color w:val="262626"/>
                      <w:w w:val="105"/>
                    </w:rPr>
                    <w:t xml:space="preserve">control" over </w:t>
                  </w:r>
                  <w:r>
                    <w:rPr>
                      <w:color w:val="343434"/>
                      <w:w w:val="105"/>
                    </w:rPr>
                    <w:t>them. This</w:t>
                  </w:r>
                  <w:r>
                    <w:rPr>
                      <w:color w:val="343434"/>
                      <w:spacing w:val="-15"/>
                      <w:w w:val="105"/>
                    </w:rPr>
                    <w:t xml:space="preserve"> </w:t>
                  </w:r>
                  <w:r>
                    <w:rPr>
                      <w:color w:val="343434"/>
                      <w:w w:val="105"/>
                    </w:rPr>
                    <w:t xml:space="preserve">conclusion </w:t>
                  </w:r>
                  <w:r>
                    <w:rPr>
                      <w:color w:val="262626"/>
                      <w:w w:val="105"/>
                    </w:rPr>
                    <w:t>is</w:t>
                  </w:r>
                  <w:r>
                    <w:rPr>
                      <w:color w:val="262626"/>
                      <w:spacing w:val="-17"/>
                      <w:w w:val="105"/>
                    </w:rPr>
                    <w:t xml:space="preserve"> </w:t>
                  </w:r>
                  <w:r>
                    <w:rPr>
                      <w:color w:val="343434"/>
                      <w:w w:val="105"/>
                    </w:rPr>
                    <w:t>typical</w:t>
                  </w:r>
                  <w:r>
                    <w:rPr>
                      <w:color w:val="343434"/>
                      <w:spacing w:val="-12"/>
                      <w:w w:val="105"/>
                    </w:rPr>
                    <w:t xml:space="preserve"> </w:t>
                  </w:r>
                  <w:r>
                    <w:rPr>
                      <w:color w:val="343434"/>
                      <w:w w:val="105"/>
                    </w:rPr>
                    <w:t>of</w:t>
                  </w:r>
                  <w:r>
                    <w:rPr>
                      <w:color w:val="343434"/>
                      <w:spacing w:val="-4"/>
                      <w:w w:val="105"/>
                    </w:rPr>
                    <w:t xml:space="preserve"> </w:t>
                  </w:r>
                  <w:r>
                    <w:rPr>
                      <w:color w:val="343434"/>
                      <w:w w:val="105"/>
                    </w:rPr>
                    <w:t>many</w:t>
                  </w:r>
                  <w:r>
                    <w:rPr>
                      <w:color w:val="343434"/>
                      <w:spacing w:val="-14"/>
                      <w:w w:val="105"/>
                    </w:rPr>
                    <w:t xml:space="preserve"> </w:t>
                  </w:r>
                  <w:r>
                    <w:rPr>
                      <w:color w:val="343434"/>
                      <w:w w:val="105"/>
                    </w:rPr>
                    <w:t>common</w:t>
                  </w:r>
                  <w:r>
                    <w:rPr>
                      <w:color w:val="343434"/>
                      <w:spacing w:val="1"/>
                      <w:w w:val="105"/>
                    </w:rPr>
                    <w:t xml:space="preserve"> </w:t>
                  </w:r>
                  <w:r>
                    <w:rPr>
                      <w:color w:val="343434"/>
                      <w:w w:val="105"/>
                    </w:rPr>
                    <w:t>law</w:t>
                  </w:r>
                  <w:r>
                    <w:rPr>
                      <w:color w:val="343434"/>
                      <w:spacing w:val="-8"/>
                      <w:w w:val="105"/>
                    </w:rPr>
                    <w:t xml:space="preserve"> </w:t>
                  </w:r>
                  <w:r>
                    <w:rPr>
                      <w:color w:val="262626"/>
                      <w:w w:val="105"/>
                    </w:rPr>
                    <w:t>decisions</w:t>
                  </w:r>
                  <w:r>
                    <w:rPr>
                      <w:color w:val="262626"/>
                      <w:spacing w:val="-6"/>
                      <w:w w:val="105"/>
                    </w:rPr>
                    <w:t xml:space="preserve"> </w:t>
                  </w:r>
                  <w:r>
                    <w:rPr>
                      <w:color w:val="343434"/>
                      <w:w w:val="105"/>
                    </w:rPr>
                    <w:t>holding</w:t>
                  </w:r>
                  <w:r>
                    <w:rPr>
                      <w:color w:val="343434"/>
                      <w:spacing w:val="-17"/>
                      <w:w w:val="105"/>
                    </w:rPr>
                    <w:t xml:space="preserve"> </w:t>
                  </w:r>
                  <w:r>
                    <w:rPr>
                      <w:color w:val="262626"/>
                      <w:w w:val="105"/>
                    </w:rPr>
                    <w:t>that</w:t>
                  </w:r>
                  <w:r>
                    <w:rPr>
                      <w:color w:val="262626"/>
                      <w:spacing w:val="-8"/>
                      <w:w w:val="105"/>
                    </w:rPr>
                    <w:t xml:space="preserve"> </w:t>
                  </w:r>
                  <w:r>
                    <w:rPr>
                      <w:color w:val="343434"/>
                      <w:w w:val="105"/>
                    </w:rPr>
                    <w:t>a</w:t>
                  </w:r>
                  <w:r>
                    <w:rPr>
                      <w:color w:val="343434"/>
                      <w:spacing w:val="-20"/>
                      <w:w w:val="105"/>
                    </w:rPr>
                    <w:t xml:space="preserve"> </w:t>
                  </w:r>
                  <w:r>
                    <w:rPr>
                      <w:color w:val="343434"/>
                      <w:w w:val="105"/>
                    </w:rPr>
                    <w:t xml:space="preserve">donor </w:t>
                  </w:r>
                  <w:r>
                    <w:rPr>
                      <w:color w:val="262626"/>
                      <w:w w:val="105"/>
                    </w:rPr>
                    <w:t>must</w:t>
                  </w:r>
                  <w:r>
                    <w:rPr>
                      <w:color w:val="262626"/>
                      <w:spacing w:val="-14"/>
                      <w:w w:val="105"/>
                    </w:rPr>
                    <w:t xml:space="preserve"> </w:t>
                  </w:r>
                  <w:r>
                    <w:rPr>
                      <w:color w:val="262626"/>
                      <w:w w:val="105"/>
                    </w:rPr>
                    <w:t>deliver</w:t>
                  </w:r>
                  <w:r>
                    <w:rPr>
                      <w:color w:val="262626"/>
                      <w:spacing w:val="-3"/>
                      <w:w w:val="105"/>
                    </w:rPr>
                    <w:t xml:space="preserve"> </w:t>
                  </w:r>
                  <w:r>
                    <w:rPr>
                      <w:color w:val="262626"/>
                      <w:w w:val="105"/>
                    </w:rPr>
                    <w:t>physical</w:t>
                  </w:r>
                  <w:r>
                    <w:rPr>
                      <w:color w:val="262626"/>
                      <w:spacing w:val="-9"/>
                      <w:w w:val="105"/>
                    </w:rPr>
                    <w:t xml:space="preserve"> </w:t>
                  </w:r>
                  <w:r>
                    <w:rPr>
                      <w:color w:val="262626"/>
                      <w:w w:val="105"/>
                    </w:rPr>
                    <w:t>possession</w:t>
                  </w:r>
                  <w:r>
                    <w:rPr>
                      <w:color w:val="262626"/>
                      <w:spacing w:val="-5"/>
                      <w:w w:val="105"/>
                    </w:rPr>
                    <w:t xml:space="preserve"> </w:t>
                  </w:r>
                  <w:r>
                    <w:rPr>
                      <w:color w:val="262626"/>
                      <w:w w:val="105"/>
                    </w:rPr>
                    <w:t>of</w:t>
                  </w:r>
                  <w:r>
                    <w:rPr>
                      <w:color w:val="262626"/>
                      <w:spacing w:val="-17"/>
                      <w:w w:val="105"/>
                    </w:rPr>
                    <w:t xml:space="preserve"> </w:t>
                  </w:r>
                  <w:r>
                    <w:rPr>
                      <w:color w:val="262626"/>
                      <w:w w:val="105"/>
                    </w:rPr>
                    <w:t>an</w:t>
                  </w:r>
                  <w:r>
                    <w:rPr>
                      <w:color w:val="262626"/>
                      <w:spacing w:val="8"/>
                      <w:w w:val="105"/>
                    </w:rPr>
                    <w:t xml:space="preserve"> </w:t>
                  </w:r>
                  <w:r>
                    <w:rPr>
                      <w:color w:val="262626"/>
                      <w:w w:val="105"/>
                    </w:rPr>
                    <w:t>object</w:t>
                  </w:r>
                  <w:r>
                    <w:rPr>
                      <w:color w:val="262626"/>
                      <w:spacing w:val="-11"/>
                      <w:w w:val="105"/>
                    </w:rPr>
                    <w:t xml:space="preserve"> </w:t>
                  </w:r>
                  <w:r>
                    <w:rPr>
                      <w:color w:val="262626"/>
                      <w:w w:val="105"/>
                      <w:sz w:val="23"/>
                    </w:rPr>
                    <w:t>to</w:t>
                  </w:r>
                  <w:r>
                    <w:rPr>
                      <w:color w:val="262626"/>
                      <w:spacing w:val="-23"/>
                      <w:w w:val="105"/>
                      <w:sz w:val="23"/>
                    </w:rPr>
                    <w:t xml:space="preserve"> </w:t>
                  </w:r>
                  <w:r>
                    <w:rPr>
                      <w:color w:val="262626"/>
                      <w:w w:val="105"/>
                    </w:rPr>
                    <w:t xml:space="preserve">the </w:t>
                  </w:r>
                  <w:proofErr w:type="spellStart"/>
                  <w:r>
                    <w:rPr>
                      <w:color w:val="262626"/>
                      <w:w w:val="105"/>
                    </w:rPr>
                    <w:t>donee</w:t>
                  </w:r>
                  <w:proofErr w:type="spellEnd"/>
                  <w:r>
                    <w:rPr>
                      <w:color w:val="262626"/>
                      <w:spacing w:val="-10"/>
                      <w:w w:val="105"/>
                    </w:rPr>
                    <w:t xml:space="preserve"> </w:t>
                  </w:r>
                  <w:r>
                    <w:rPr>
                      <w:color w:val="262626"/>
                      <w:w w:val="105"/>
                    </w:rPr>
                    <w:t>to</w:t>
                  </w:r>
                  <w:r>
                    <w:rPr>
                      <w:color w:val="262626"/>
                      <w:spacing w:val="-13"/>
                      <w:w w:val="105"/>
                    </w:rPr>
                    <w:t xml:space="preserve"> </w:t>
                  </w:r>
                  <w:r>
                    <w:rPr>
                      <w:color w:val="262626"/>
                      <w:w w:val="105"/>
                    </w:rPr>
                    <w:t>make</w:t>
                  </w:r>
                  <w:r>
                    <w:rPr>
                      <w:color w:val="262626"/>
                      <w:spacing w:val="-16"/>
                      <w:w w:val="105"/>
                    </w:rPr>
                    <w:t xml:space="preserve"> </w:t>
                  </w:r>
                  <w:r>
                    <w:rPr>
                      <w:color w:val="262626"/>
                      <w:w w:val="105"/>
                    </w:rPr>
                    <w:t>an</w:t>
                  </w:r>
                  <w:r>
                    <w:rPr>
                      <w:color w:val="262626"/>
                      <w:spacing w:val="-16"/>
                      <w:w w:val="105"/>
                    </w:rPr>
                    <w:t xml:space="preserve"> </w:t>
                  </w:r>
                  <w:r>
                    <w:rPr>
                      <w:color w:val="343434"/>
                      <w:w w:val="105"/>
                    </w:rPr>
                    <w:t xml:space="preserve">effective </w:t>
                  </w:r>
                  <w:r>
                    <w:rPr>
                      <w:color w:val="262626"/>
                      <w:w w:val="105"/>
                    </w:rPr>
                    <w:t>gift</w:t>
                  </w:r>
                  <w:r>
                    <w:rPr>
                      <w:color w:val="262626"/>
                      <w:spacing w:val="-39"/>
                      <w:w w:val="105"/>
                    </w:rPr>
                    <w:t xml:space="preserve"> </w:t>
                  </w:r>
                  <w:r>
                    <w:rPr>
                      <w:color w:val="0C0C0C"/>
                      <w:w w:val="105"/>
                    </w:rPr>
                    <w:t>.</w:t>
                  </w:r>
                  <w:r>
                    <w:rPr>
                      <w:color w:val="0C0C0C"/>
                      <w:spacing w:val="-17"/>
                      <w:w w:val="105"/>
                    </w:rPr>
                    <w:t xml:space="preserve"> </w:t>
                  </w:r>
                  <w:r>
                    <w:rPr>
                      <w:color w:val="262626"/>
                      <w:w w:val="105"/>
                    </w:rPr>
                    <w:t>Simply</w:t>
                  </w:r>
                  <w:r>
                    <w:rPr>
                      <w:color w:val="262626"/>
                      <w:spacing w:val="-7"/>
                      <w:w w:val="105"/>
                    </w:rPr>
                    <w:t xml:space="preserve"> </w:t>
                  </w:r>
                  <w:r>
                    <w:rPr>
                      <w:color w:val="343434"/>
                      <w:w w:val="105"/>
                    </w:rPr>
                    <w:t>saying</w:t>
                  </w:r>
                  <w:r>
                    <w:rPr>
                      <w:color w:val="343434"/>
                      <w:spacing w:val="-16"/>
                      <w:w w:val="105"/>
                    </w:rPr>
                    <w:t xml:space="preserve"> </w:t>
                  </w:r>
                  <w:r>
                    <w:rPr>
                      <w:color w:val="343434"/>
                      <w:w w:val="105"/>
                      <w:sz w:val="21"/>
                    </w:rPr>
                    <w:t>"</w:t>
                  </w:r>
                  <w:r>
                    <w:rPr>
                      <w:color w:val="343434"/>
                      <w:spacing w:val="-32"/>
                      <w:w w:val="105"/>
                      <w:sz w:val="21"/>
                    </w:rPr>
                    <w:t xml:space="preserve"> </w:t>
                  </w:r>
                  <w:r>
                    <w:rPr>
                      <w:color w:val="0C0C0C"/>
                      <w:w w:val="105"/>
                      <w:sz w:val="21"/>
                    </w:rPr>
                    <w:t>I</w:t>
                  </w:r>
                  <w:r>
                    <w:rPr>
                      <w:color w:val="0C0C0C"/>
                      <w:spacing w:val="-4"/>
                      <w:w w:val="105"/>
                      <w:sz w:val="21"/>
                    </w:rPr>
                    <w:t xml:space="preserve"> </w:t>
                  </w:r>
                  <w:r>
                    <w:rPr>
                      <w:color w:val="343434"/>
                      <w:w w:val="105"/>
                    </w:rPr>
                    <w:t>want</w:t>
                  </w:r>
                  <w:r>
                    <w:rPr>
                      <w:color w:val="343434"/>
                      <w:spacing w:val="-6"/>
                      <w:w w:val="105"/>
                    </w:rPr>
                    <w:t xml:space="preserve"> </w:t>
                  </w:r>
                  <w:r>
                    <w:rPr>
                      <w:color w:val="343434"/>
                      <w:w w:val="105"/>
                    </w:rPr>
                    <w:t>you</w:t>
                  </w:r>
                  <w:r>
                    <w:rPr>
                      <w:color w:val="343434"/>
                      <w:spacing w:val="-2"/>
                      <w:w w:val="105"/>
                    </w:rPr>
                    <w:t xml:space="preserve"> </w:t>
                  </w:r>
                  <w:r>
                    <w:rPr>
                      <w:color w:val="262626"/>
                      <w:w w:val="105"/>
                    </w:rPr>
                    <w:t>to</w:t>
                  </w:r>
                  <w:r>
                    <w:rPr>
                      <w:color w:val="262626"/>
                      <w:spacing w:val="-6"/>
                      <w:w w:val="105"/>
                    </w:rPr>
                    <w:t xml:space="preserve"> </w:t>
                  </w:r>
                  <w:r>
                    <w:rPr>
                      <w:color w:val="262626"/>
                      <w:w w:val="105"/>
                    </w:rPr>
                    <w:t>have</w:t>
                  </w:r>
                  <w:r>
                    <w:rPr>
                      <w:color w:val="262626"/>
                      <w:spacing w:val="-11"/>
                      <w:w w:val="105"/>
                    </w:rPr>
                    <w:t xml:space="preserve"> </w:t>
                  </w:r>
                  <w:r>
                    <w:rPr>
                      <w:color w:val="262626"/>
                      <w:w w:val="105"/>
                    </w:rPr>
                    <w:t>the</w:t>
                  </w:r>
                  <w:r>
                    <w:rPr>
                      <w:color w:val="262626"/>
                      <w:spacing w:val="11"/>
                      <w:w w:val="105"/>
                    </w:rPr>
                    <w:t xml:space="preserve"> </w:t>
                  </w:r>
                  <w:r>
                    <w:rPr>
                      <w:color w:val="262626"/>
                      <w:w w:val="105"/>
                    </w:rPr>
                    <w:t>contents</w:t>
                  </w:r>
                  <w:r>
                    <w:rPr>
                      <w:color w:val="262626"/>
                      <w:spacing w:val="-12"/>
                      <w:w w:val="105"/>
                    </w:rPr>
                    <w:t xml:space="preserve"> </w:t>
                  </w:r>
                  <w:r>
                    <w:rPr>
                      <w:color w:val="262626"/>
                      <w:w w:val="105"/>
                    </w:rPr>
                    <w:t>of</w:t>
                  </w:r>
                  <w:r>
                    <w:rPr>
                      <w:color w:val="262626"/>
                      <w:spacing w:val="-6"/>
                      <w:w w:val="105"/>
                    </w:rPr>
                    <w:t xml:space="preserve"> </w:t>
                  </w:r>
                  <w:r>
                    <w:rPr>
                      <w:color w:val="262626"/>
                      <w:w w:val="105"/>
                    </w:rPr>
                    <w:t>my</w:t>
                  </w:r>
                  <w:r>
                    <w:rPr>
                      <w:color w:val="262626"/>
                      <w:spacing w:val="-14"/>
                      <w:w w:val="105"/>
                    </w:rPr>
                    <w:t xml:space="preserve"> </w:t>
                  </w:r>
                  <w:r>
                    <w:rPr>
                      <w:color w:val="343434"/>
                      <w:w w:val="105"/>
                    </w:rPr>
                    <w:t>safe</w:t>
                  </w:r>
                  <w:r>
                    <w:rPr>
                      <w:color w:val="343434"/>
                      <w:spacing w:val="-14"/>
                      <w:w w:val="105"/>
                    </w:rPr>
                    <w:t xml:space="preserve"> </w:t>
                  </w:r>
                  <w:r>
                    <w:rPr>
                      <w:color w:val="262626"/>
                      <w:w w:val="105"/>
                    </w:rPr>
                    <w:t>deposit</w:t>
                  </w:r>
                  <w:r>
                    <w:rPr>
                      <w:color w:val="262626"/>
                      <w:spacing w:val="-6"/>
                      <w:w w:val="105"/>
                    </w:rPr>
                    <w:t xml:space="preserve"> </w:t>
                  </w:r>
                  <w:r>
                    <w:rPr>
                      <w:color w:val="262626"/>
                      <w:spacing w:val="-7"/>
                      <w:w w:val="105"/>
                    </w:rPr>
                    <w:t>box</w:t>
                  </w:r>
                  <w:r>
                    <w:rPr>
                      <w:color w:val="484848"/>
                      <w:spacing w:val="-7"/>
                      <w:w w:val="105"/>
                    </w:rPr>
                    <w:t>"</w:t>
                  </w:r>
                  <w:r>
                    <w:rPr>
                      <w:color w:val="484848"/>
                      <w:spacing w:val="16"/>
                      <w:w w:val="105"/>
                    </w:rPr>
                    <w:t xml:space="preserve"> </w:t>
                  </w:r>
                  <w:r>
                    <w:rPr>
                      <w:color w:val="262626"/>
                      <w:w w:val="105"/>
                    </w:rPr>
                    <w:t>is not</w:t>
                  </w:r>
                  <w:r>
                    <w:rPr>
                      <w:color w:val="262626"/>
                      <w:spacing w:val="-8"/>
                      <w:w w:val="105"/>
                    </w:rPr>
                    <w:t xml:space="preserve"> </w:t>
                  </w:r>
                  <w:r>
                    <w:rPr>
                      <w:color w:val="343434"/>
                      <w:w w:val="105"/>
                    </w:rPr>
                    <w:t>enough.</w:t>
                  </w:r>
                  <w:r>
                    <w:rPr>
                      <w:color w:val="343434"/>
                      <w:spacing w:val="-9"/>
                      <w:w w:val="105"/>
                    </w:rPr>
                    <w:t xml:space="preserve"> </w:t>
                  </w:r>
                  <w:r>
                    <w:rPr>
                      <w:color w:val="262626"/>
                      <w:w w:val="105"/>
                    </w:rPr>
                    <w:t>Why</w:t>
                  </w:r>
                  <w:r>
                    <w:rPr>
                      <w:color w:val="262626"/>
                      <w:spacing w:val="-2"/>
                      <w:w w:val="105"/>
                    </w:rPr>
                    <w:t xml:space="preserve"> </w:t>
                  </w:r>
                  <w:r>
                    <w:rPr>
                      <w:color w:val="343434"/>
                      <w:w w:val="105"/>
                    </w:rPr>
                    <w:t>not?</w:t>
                  </w:r>
                  <w:r>
                    <w:rPr>
                      <w:color w:val="343434"/>
                      <w:spacing w:val="-13"/>
                      <w:w w:val="105"/>
                    </w:rPr>
                    <w:t xml:space="preserve"> </w:t>
                  </w:r>
                  <w:r>
                    <w:rPr>
                      <w:color w:val="262626"/>
                      <w:w w:val="105"/>
                    </w:rPr>
                    <w:t>What</w:t>
                  </w:r>
                  <w:r>
                    <w:rPr>
                      <w:color w:val="262626"/>
                      <w:spacing w:val="1"/>
                      <w:w w:val="105"/>
                    </w:rPr>
                    <w:t xml:space="preserve"> </w:t>
                  </w:r>
                  <w:r>
                    <w:rPr>
                      <w:color w:val="262626"/>
                      <w:w w:val="105"/>
                    </w:rPr>
                    <w:t>purpose</w:t>
                  </w:r>
                  <w:r>
                    <w:rPr>
                      <w:color w:val="484848"/>
                      <w:w w:val="105"/>
                    </w:rPr>
                    <w:t>(s)</w:t>
                  </w:r>
                  <w:r>
                    <w:rPr>
                      <w:color w:val="484848"/>
                      <w:spacing w:val="-18"/>
                      <w:w w:val="105"/>
                    </w:rPr>
                    <w:t xml:space="preserve"> </w:t>
                  </w:r>
                  <w:r>
                    <w:rPr>
                      <w:color w:val="262626"/>
                      <w:w w:val="105"/>
                    </w:rPr>
                    <w:t>does</w:t>
                  </w:r>
                  <w:r>
                    <w:rPr>
                      <w:color w:val="262626"/>
                      <w:spacing w:val="-15"/>
                      <w:w w:val="105"/>
                    </w:rPr>
                    <w:t xml:space="preserve"> </w:t>
                  </w:r>
                  <w:r>
                    <w:rPr>
                      <w:i/>
                      <w:color w:val="343434"/>
                      <w:w w:val="105"/>
                      <w:sz w:val="21"/>
                    </w:rPr>
                    <w:t>Evans</w:t>
                  </w:r>
                  <w:r>
                    <w:rPr>
                      <w:i/>
                      <w:color w:val="343434"/>
                      <w:spacing w:val="-1"/>
                      <w:w w:val="105"/>
                      <w:sz w:val="21"/>
                    </w:rPr>
                    <w:t xml:space="preserve"> </w:t>
                  </w:r>
                  <w:r>
                    <w:rPr>
                      <w:color w:val="343434"/>
                      <w:w w:val="105"/>
                    </w:rPr>
                    <w:t>identify</w:t>
                  </w:r>
                  <w:r>
                    <w:rPr>
                      <w:color w:val="343434"/>
                      <w:spacing w:val="-3"/>
                      <w:w w:val="105"/>
                    </w:rPr>
                    <w:t xml:space="preserve"> </w:t>
                  </w:r>
                  <w:r>
                    <w:rPr>
                      <w:color w:val="343434"/>
                      <w:w w:val="105"/>
                    </w:rPr>
                    <w:t>as</w:t>
                  </w:r>
                  <w:r>
                    <w:rPr>
                      <w:color w:val="343434"/>
                      <w:spacing w:val="-14"/>
                      <w:w w:val="105"/>
                    </w:rPr>
                    <w:t xml:space="preserve"> </w:t>
                  </w:r>
                  <w:r>
                    <w:rPr>
                      <w:color w:val="343434"/>
                      <w:w w:val="105"/>
                    </w:rPr>
                    <w:t>being</w:t>
                  </w:r>
                  <w:r>
                    <w:rPr>
                      <w:color w:val="343434"/>
                      <w:spacing w:val="-14"/>
                      <w:w w:val="105"/>
                    </w:rPr>
                    <w:t xml:space="preserve"> </w:t>
                  </w:r>
                  <w:r>
                    <w:rPr>
                      <w:color w:val="343434"/>
                      <w:w w:val="105"/>
                    </w:rPr>
                    <w:t>served</w:t>
                  </w:r>
                  <w:r>
                    <w:rPr>
                      <w:color w:val="343434"/>
                      <w:spacing w:val="-3"/>
                      <w:w w:val="105"/>
                    </w:rPr>
                    <w:t xml:space="preserve"> </w:t>
                  </w:r>
                  <w:r>
                    <w:rPr>
                      <w:color w:val="262626"/>
                      <w:w w:val="105"/>
                    </w:rPr>
                    <w:t xml:space="preserve">by </w:t>
                  </w:r>
                  <w:r>
                    <w:rPr>
                      <w:color w:val="343434"/>
                      <w:w w:val="105"/>
                    </w:rPr>
                    <w:t xml:space="preserve">requiring </w:t>
                  </w:r>
                  <w:r>
                    <w:rPr>
                      <w:color w:val="262626"/>
                      <w:w w:val="105"/>
                    </w:rPr>
                    <w:t xml:space="preserve">a manual delivery of the object of the gift? Can </w:t>
                  </w:r>
                  <w:r>
                    <w:rPr>
                      <w:color w:val="343434"/>
                      <w:w w:val="105"/>
                    </w:rPr>
                    <w:t xml:space="preserve">you think </w:t>
                  </w:r>
                  <w:r>
                    <w:rPr>
                      <w:color w:val="262626"/>
                      <w:w w:val="105"/>
                    </w:rPr>
                    <w:t xml:space="preserve">of any </w:t>
                  </w:r>
                  <w:r>
                    <w:rPr>
                      <w:color w:val="343434"/>
                      <w:w w:val="105"/>
                    </w:rPr>
                    <w:t xml:space="preserve">other purposes that </w:t>
                  </w:r>
                  <w:r>
                    <w:rPr>
                      <w:color w:val="262626"/>
                      <w:w w:val="105"/>
                    </w:rPr>
                    <w:t xml:space="preserve">might be </w:t>
                  </w:r>
                  <w:r>
                    <w:rPr>
                      <w:color w:val="343434"/>
                      <w:w w:val="105"/>
                    </w:rPr>
                    <w:t xml:space="preserve">served </w:t>
                  </w:r>
                  <w:r>
                    <w:rPr>
                      <w:color w:val="262626"/>
                      <w:w w:val="105"/>
                    </w:rPr>
                    <w:t xml:space="preserve">by </w:t>
                  </w:r>
                  <w:r>
                    <w:rPr>
                      <w:color w:val="343434"/>
                      <w:w w:val="105"/>
                    </w:rPr>
                    <w:t xml:space="preserve">the requirement? </w:t>
                  </w:r>
                  <w:r>
                    <w:rPr>
                      <w:color w:val="262626"/>
                      <w:w w:val="105"/>
                    </w:rPr>
                    <w:t xml:space="preserve">You </w:t>
                  </w:r>
                  <w:r>
                    <w:rPr>
                      <w:color w:val="343434"/>
                      <w:w w:val="105"/>
                    </w:rPr>
                    <w:t xml:space="preserve">will find additional </w:t>
                  </w:r>
                  <w:r>
                    <w:rPr>
                      <w:color w:val="262626"/>
                      <w:w w:val="105"/>
                    </w:rPr>
                    <w:t xml:space="preserve">hints </w:t>
                  </w:r>
                  <w:r>
                    <w:rPr>
                      <w:color w:val="343434"/>
                      <w:w w:val="105"/>
                    </w:rPr>
                    <w:t xml:space="preserve">in the other </w:t>
                  </w:r>
                  <w:r>
                    <w:rPr>
                      <w:color w:val="262626"/>
                      <w:w w:val="105"/>
                    </w:rPr>
                    <w:t xml:space="preserve">cases </w:t>
                  </w:r>
                  <w:r>
                    <w:rPr>
                      <w:color w:val="343434"/>
                      <w:w w:val="105"/>
                    </w:rPr>
                    <w:t xml:space="preserve">in this chapter. </w:t>
                  </w:r>
                  <w:r>
                    <w:rPr>
                      <w:i/>
                      <w:color w:val="262626"/>
                      <w:spacing w:val="4"/>
                      <w:w w:val="105"/>
                      <w:sz w:val="21"/>
                    </w:rPr>
                    <w:t>S</w:t>
                  </w:r>
                  <w:r>
                    <w:rPr>
                      <w:i/>
                      <w:color w:val="484848"/>
                      <w:spacing w:val="4"/>
                      <w:w w:val="105"/>
                      <w:sz w:val="21"/>
                    </w:rPr>
                    <w:t xml:space="preserve">ee </w:t>
                  </w:r>
                  <w:r>
                    <w:rPr>
                      <w:color w:val="262626"/>
                      <w:w w:val="105"/>
                    </w:rPr>
                    <w:t xml:space="preserve">Philip </w:t>
                  </w:r>
                  <w:proofErr w:type="spellStart"/>
                  <w:r>
                    <w:rPr>
                      <w:color w:val="262626"/>
                      <w:w w:val="105"/>
                    </w:rPr>
                    <w:t>Mechem</w:t>
                  </w:r>
                  <w:proofErr w:type="spellEnd"/>
                  <w:r>
                    <w:rPr>
                      <w:color w:val="262626"/>
                      <w:w w:val="105"/>
                    </w:rPr>
                    <w:t xml:space="preserve">, </w:t>
                  </w:r>
                  <w:r>
                    <w:rPr>
                      <w:i/>
                      <w:color w:val="262626"/>
                      <w:w w:val="105"/>
                      <w:sz w:val="21"/>
                    </w:rPr>
                    <w:t>The Requirement of Delivery in Gifts o</w:t>
                  </w:r>
                  <w:r>
                    <w:rPr>
                      <w:i/>
                      <w:color w:val="262626"/>
                      <w:w w:val="105"/>
                      <w:sz w:val="21"/>
                    </w:rPr>
                    <w:t xml:space="preserve">f Chattels </w:t>
                  </w:r>
                  <w:r>
                    <w:rPr>
                      <w:i/>
                      <w:color w:val="343434"/>
                      <w:w w:val="105"/>
                      <w:sz w:val="21"/>
                    </w:rPr>
                    <w:t xml:space="preserve">and </w:t>
                  </w:r>
                  <w:r>
                    <w:rPr>
                      <w:i/>
                      <w:color w:val="262626"/>
                      <w:w w:val="105"/>
                      <w:sz w:val="21"/>
                    </w:rPr>
                    <w:t xml:space="preserve">of Choses </w:t>
                  </w:r>
                  <w:r>
                    <w:rPr>
                      <w:i/>
                      <w:color w:val="343434"/>
                      <w:w w:val="105"/>
                      <w:sz w:val="21"/>
                    </w:rPr>
                    <w:t xml:space="preserve">in Action </w:t>
                  </w:r>
                  <w:r>
                    <w:rPr>
                      <w:i/>
                      <w:color w:val="262626"/>
                      <w:w w:val="105"/>
                      <w:sz w:val="21"/>
                    </w:rPr>
                    <w:t xml:space="preserve">Evidenced by Commercial Instruments, </w:t>
                  </w:r>
                  <w:r>
                    <w:rPr>
                      <w:color w:val="262626"/>
                      <w:w w:val="105"/>
                      <w:sz w:val="21"/>
                    </w:rPr>
                    <w:t xml:space="preserve">21 Ill. L. </w:t>
                  </w:r>
                  <w:r>
                    <w:rPr>
                      <w:color w:val="262626"/>
                      <w:w w:val="105"/>
                    </w:rPr>
                    <w:t xml:space="preserve">Rev. </w:t>
                  </w:r>
                  <w:r>
                    <w:rPr>
                      <w:color w:val="343434"/>
                      <w:w w:val="105"/>
                      <w:sz w:val="21"/>
                    </w:rPr>
                    <w:t xml:space="preserve">341, 348-49 </w:t>
                  </w:r>
                  <w:r>
                    <w:rPr>
                      <w:color w:val="484848"/>
                      <w:w w:val="105"/>
                      <w:sz w:val="21"/>
                    </w:rPr>
                    <w:t>(</w:t>
                  </w:r>
                  <w:r>
                    <w:rPr>
                      <w:color w:val="262626"/>
                      <w:w w:val="105"/>
                      <w:sz w:val="21"/>
                    </w:rPr>
                    <w:t>1926</w:t>
                  </w:r>
                  <w:r>
                    <w:rPr>
                      <w:color w:val="262626"/>
                      <w:spacing w:val="8"/>
                      <w:w w:val="105"/>
                      <w:sz w:val="21"/>
                    </w:rPr>
                    <w:t xml:space="preserve"> </w:t>
                  </w:r>
                  <w:r>
                    <w:rPr>
                      <w:color w:val="262626"/>
                      <w:w w:val="105"/>
                      <w:sz w:val="21"/>
                    </w:rPr>
                    <w:t>).</w:t>
                  </w:r>
                </w:p>
                <w:p w14:paraId="188348F6" w14:textId="77777777" w:rsidR="007A2F97" w:rsidRDefault="005E1E31">
                  <w:pPr>
                    <w:pStyle w:val="BodyText"/>
                    <w:spacing w:before="106" w:line="230" w:lineRule="auto"/>
                    <w:ind w:right="2" w:firstLine="410"/>
                    <w:jc w:val="both"/>
                  </w:pPr>
                  <w:r>
                    <w:rPr>
                      <w:color w:val="262626"/>
                      <w:w w:val="105"/>
                    </w:rPr>
                    <w:t>2.</w:t>
                  </w:r>
                  <w:r>
                    <w:rPr>
                      <w:i/>
                      <w:color w:val="343434"/>
                      <w:w w:val="105"/>
                      <w:sz w:val="21"/>
                    </w:rPr>
                    <w:t xml:space="preserve">"Constructive" </w:t>
                  </w:r>
                  <w:r>
                    <w:rPr>
                      <w:i/>
                      <w:color w:val="262626"/>
                      <w:w w:val="105"/>
                      <w:sz w:val="21"/>
                    </w:rPr>
                    <w:t xml:space="preserve">and </w:t>
                  </w:r>
                  <w:r>
                    <w:rPr>
                      <w:i/>
                      <w:color w:val="484848"/>
                      <w:w w:val="105"/>
                      <w:sz w:val="21"/>
                    </w:rPr>
                    <w:t xml:space="preserve">" </w:t>
                  </w:r>
                  <w:r>
                    <w:rPr>
                      <w:i/>
                      <w:color w:val="262626"/>
                      <w:w w:val="105"/>
                      <w:sz w:val="21"/>
                    </w:rPr>
                    <w:t>Symbolic</w:t>
                  </w:r>
                  <w:r>
                    <w:rPr>
                      <w:i/>
                      <w:color w:val="484848"/>
                      <w:w w:val="105"/>
                      <w:sz w:val="21"/>
                    </w:rPr>
                    <w:t xml:space="preserve">" </w:t>
                  </w:r>
                  <w:r>
                    <w:rPr>
                      <w:i/>
                      <w:color w:val="262626"/>
                      <w:w w:val="105"/>
                      <w:sz w:val="21"/>
                    </w:rPr>
                    <w:t xml:space="preserve">Delivery. </w:t>
                  </w:r>
                  <w:r>
                    <w:rPr>
                      <w:color w:val="262626"/>
                      <w:w w:val="105"/>
                    </w:rPr>
                    <w:t xml:space="preserve">In </w:t>
                  </w:r>
                  <w:r>
                    <w:rPr>
                      <w:color w:val="343434"/>
                      <w:w w:val="105"/>
                    </w:rPr>
                    <w:t xml:space="preserve">some cases, </w:t>
                  </w:r>
                  <w:r>
                    <w:rPr>
                      <w:color w:val="262626"/>
                      <w:w w:val="105"/>
                    </w:rPr>
                    <w:t>actual physical delivery</w:t>
                  </w:r>
                  <w:r>
                    <w:rPr>
                      <w:color w:val="262626"/>
                      <w:spacing w:val="-8"/>
                      <w:w w:val="105"/>
                    </w:rPr>
                    <w:t xml:space="preserve"> </w:t>
                  </w:r>
                  <w:r>
                    <w:rPr>
                      <w:i/>
                      <w:color w:val="484848"/>
                      <w:w w:val="105"/>
                      <w:sz w:val="21"/>
                    </w:rPr>
                    <w:t>(i.e.,</w:t>
                  </w:r>
                  <w:r>
                    <w:rPr>
                      <w:i/>
                      <w:color w:val="484848"/>
                      <w:spacing w:val="-19"/>
                      <w:w w:val="105"/>
                      <w:sz w:val="21"/>
                    </w:rPr>
                    <w:t xml:space="preserve"> </w:t>
                  </w:r>
                  <w:r>
                    <w:rPr>
                      <w:color w:val="262626"/>
                      <w:w w:val="105"/>
                    </w:rPr>
                    <w:t>handing</w:t>
                  </w:r>
                  <w:r>
                    <w:rPr>
                      <w:color w:val="262626"/>
                      <w:spacing w:val="-12"/>
                      <w:w w:val="105"/>
                    </w:rPr>
                    <w:t xml:space="preserve"> </w:t>
                  </w:r>
                  <w:r>
                    <w:rPr>
                      <w:color w:val="262626"/>
                      <w:w w:val="105"/>
                    </w:rPr>
                    <w:t>over</w:t>
                  </w:r>
                  <w:r>
                    <w:rPr>
                      <w:color w:val="262626"/>
                      <w:spacing w:val="-36"/>
                      <w:w w:val="105"/>
                    </w:rPr>
                    <w:t xml:space="preserve"> </w:t>
                  </w:r>
                  <w:r>
                    <w:rPr>
                      <w:color w:val="484848"/>
                      <w:w w:val="105"/>
                    </w:rPr>
                    <w:t>)</w:t>
                  </w:r>
                  <w:r>
                    <w:rPr>
                      <w:color w:val="484848"/>
                      <w:spacing w:val="-16"/>
                      <w:w w:val="105"/>
                    </w:rPr>
                    <w:t xml:space="preserve"> </w:t>
                  </w:r>
                  <w:r>
                    <w:rPr>
                      <w:color w:val="262626"/>
                      <w:w w:val="105"/>
                    </w:rPr>
                    <w:t>of</w:t>
                  </w:r>
                  <w:r>
                    <w:rPr>
                      <w:color w:val="262626"/>
                      <w:spacing w:val="-13"/>
                      <w:w w:val="105"/>
                    </w:rPr>
                    <w:t xml:space="preserve"> </w:t>
                  </w:r>
                  <w:r>
                    <w:rPr>
                      <w:color w:val="343434"/>
                      <w:w w:val="105"/>
                    </w:rPr>
                    <w:t>the</w:t>
                  </w:r>
                  <w:r>
                    <w:rPr>
                      <w:color w:val="343434"/>
                      <w:spacing w:val="18"/>
                      <w:w w:val="105"/>
                    </w:rPr>
                    <w:t xml:space="preserve"> </w:t>
                  </w:r>
                  <w:r>
                    <w:rPr>
                      <w:color w:val="262626"/>
                      <w:w w:val="105"/>
                    </w:rPr>
                    <w:t>object</w:t>
                  </w:r>
                  <w:r>
                    <w:rPr>
                      <w:color w:val="262626"/>
                      <w:spacing w:val="-7"/>
                      <w:w w:val="105"/>
                    </w:rPr>
                    <w:t xml:space="preserve"> </w:t>
                  </w:r>
                  <w:r>
                    <w:rPr>
                      <w:color w:val="262626"/>
                      <w:w w:val="105"/>
                    </w:rPr>
                    <w:t>of</w:t>
                  </w:r>
                  <w:r>
                    <w:rPr>
                      <w:color w:val="262626"/>
                      <w:spacing w:val="-13"/>
                      <w:w w:val="105"/>
                    </w:rPr>
                    <w:t xml:space="preserve"> </w:t>
                  </w:r>
                  <w:r>
                    <w:rPr>
                      <w:color w:val="262626"/>
                      <w:w w:val="105"/>
                    </w:rPr>
                    <w:t>the</w:t>
                  </w:r>
                  <w:r>
                    <w:rPr>
                      <w:color w:val="262626"/>
                      <w:spacing w:val="-16"/>
                      <w:w w:val="105"/>
                    </w:rPr>
                    <w:t xml:space="preserve"> </w:t>
                  </w:r>
                  <w:r>
                    <w:rPr>
                      <w:color w:val="262626"/>
                      <w:w w:val="105"/>
                    </w:rPr>
                    <w:t>gift</w:t>
                  </w:r>
                  <w:r>
                    <w:rPr>
                      <w:color w:val="262626"/>
                      <w:spacing w:val="-13"/>
                      <w:w w:val="105"/>
                    </w:rPr>
                    <w:t xml:space="preserve"> </w:t>
                  </w:r>
                  <w:r>
                    <w:rPr>
                      <w:color w:val="262626"/>
                      <w:w w:val="105"/>
                    </w:rPr>
                    <w:t>is</w:t>
                  </w:r>
                  <w:r>
                    <w:rPr>
                      <w:color w:val="262626"/>
                      <w:spacing w:val="-12"/>
                      <w:w w:val="105"/>
                    </w:rPr>
                    <w:t xml:space="preserve"> </w:t>
                  </w:r>
                  <w:r>
                    <w:rPr>
                      <w:color w:val="262626"/>
                      <w:spacing w:val="-5"/>
                      <w:w w:val="105"/>
                    </w:rPr>
                    <w:t>impossible</w:t>
                  </w:r>
                  <w:r>
                    <w:rPr>
                      <w:color w:val="484848"/>
                      <w:spacing w:val="-5"/>
                      <w:w w:val="105"/>
                    </w:rPr>
                    <w:t>.</w:t>
                  </w:r>
                  <w:r>
                    <w:rPr>
                      <w:color w:val="484848"/>
                      <w:spacing w:val="-10"/>
                      <w:w w:val="105"/>
                    </w:rPr>
                    <w:t xml:space="preserve"> </w:t>
                  </w:r>
                  <w:r>
                    <w:rPr>
                      <w:color w:val="262626"/>
                      <w:w w:val="105"/>
                    </w:rPr>
                    <w:t>For</w:t>
                  </w:r>
                  <w:r>
                    <w:rPr>
                      <w:color w:val="262626"/>
                      <w:spacing w:val="-12"/>
                      <w:w w:val="105"/>
                    </w:rPr>
                    <w:t xml:space="preserve"> </w:t>
                  </w:r>
                  <w:r>
                    <w:rPr>
                      <w:color w:val="262626"/>
                      <w:w w:val="105"/>
                    </w:rPr>
                    <w:t>example</w:t>
                  </w:r>
                  <w:r>
                    <w:rPr>
                      <w:color w:val="646464"/>
                      <w:w w:val="105"/>
                    </w:rPr>
                    <w:t xml:space="preserve">, </w:t>
                  </w:r>
                  <w:r>
                    <w:rPr>
                      <w:color w:val="262626"/>
                      <w:w w:val="105"/>
                    </w:rPr>
                    <w:t xml:space="preserve">few donors could pick up </w:t>
                  </w:r>
                  <w:r>
                    <w:rPr>
                      <w:color w:val="343434"/>
                      <w:w w:val="105"/>
                    </w:rPr>
                    <w:t xml:space="preserve">and </w:t>
                  </w:r>
                  <w:r>
                    <w:rPr>
                      <w:color w:val="262626"/>
                      <w:w w:val="105"/>
                    </w:rPr>
                    <w:t xml:space="preserve">hand over </w:t>
                  </w:r>
                  <w:r>
                    <w:rPr>
                      <w:color w:val="343434"/>
                      <w:w w:val="105"/>
                    </w:rPr>
                    <w:t xml:space="preserve">a car, </w:t>
                  </w:r>
                  <w:r>
                    <w:rPr>
                      <w:color w:val="262626"/>
                      <w:w w:val="105"/>
                    </w:rPr>
                    <w:t xml:space="preserve">a </w:t>
                  </w:r>
                  <w:r>
                    <w:rPr>
                      <w:color w:val="343434"/>
                      <w:w w:val="105"/>
                    </w:rPr>
                    <w:t xml:space="preserve">safe, </w:t>
                  </w:r>
                  <w:r>
                    <w:rPr>
                      <w:color w:val="262626"/>
                      <w:w w:val="105"/>
                    </w:rPr>
                    <w:t xml:space="preserve">or </w:t>
                  </w:r>
                  <w:r>
                    <w:rPr>
                      <w:color w:val="343434"/>
                      <w:w w:val="105"/>
                    </w:rPr>
                    <w:t xml:space="preserve">a </w:t>
                  </w:r>
                  <w:r>
                    <w:rPr>
                      <w:color w:val="262626"/>
                      <w:w w:val="105"/>
                    </w:rPr>
                    <w:t xml:space="preserve">heavy </w:t>
                  </w:r>
                  <w:r>
                    <w:rPr>
                      <w:color w:val="343434"/>
                      <w:w w:val="105"/>
                    </w:rPr>
                    <w:t xml:space="preserve">article </w:t>
                  </w:r>
                  <w:r>
                    <w:rPr>
                      <w:color w:val="262626"/>
                      <w:w w:val="105"/>
                    </w:rPr>
                    <w:t xml:space="preserve">of furniture. Under </w:t>
                  </w:r>
                  <w:r>
                    <w:rPr>
                      <w:color w:val="343434"/>
                      <w:w w:val="105"/>
                    </w:rPr>
                    <w:t xml:space="preserve">these </w:t>
                  </w:r>
                  <w:r>
                    <w:rPr>
                      <w:color w:val="262626"/>
                      <w:spacing w:val="-5"/>
                      <w:w w:val="105"/>
                    </w:rPr>
                    <w:t>circumstances</w:t>
                  </w:r>
                  <w:r>
                    <w:rPr>
                      <w:color w:val="484848"/>
                      <w:spacing w:val="-5"/>
                      <w:w w:val="105"/>
                    </w:rPr>
                    <w:t xml:space="preserve">, </w:t>
                  </w:r>
                  <w:r>
                    <w:rPr>
                      <w:color w:val="262626"/>
                      <w:w w:val="105"/>
                    </w:rPr>
                    <w:t xml:space="preserve">the common law relaxed the manual delivery requirement and </w:t>
                  </w:r>
                  <w:r>
                    <w:rPr>
                      <w:color w:val="343434"/>
                      <w:w w:val="105"/>
                    </w:rPr>
                    <w:t xml:space="preserve">recognized acts sufficient </w:t>
                  </w:r>
                  <w:r>
                    <w:rPr>
                      <w:color w:val="262626"/>
                      <w:w w:val="105"/>
                    </w:rPr>
                    <w:t xml:space="preserve">to </w:t>
                  </w:r>
                  <w:r>
                    <w:rPr>
                      <w:color w:val="343434"/>
                      <w:w w:val="105"/>
                    </w:rPr>
                    <w:t xml:space="preserve">constitute </w:t>
                  </w:r>
                  <w:r>
                    <w:rPr>
                      <w:color w:val="262626"/>
                      <w:w w:val="105"/>
                    </w:rPr>
                    <w:t xml:space="preserve">a </w:t>
                  </w:r>
                  <w:r>
                    <w:rPr>
                      <w:color w:val="484848"/>
                      <w:w w:val="105"/>
                    </w:rPr>
                    <w:t xml:space="preserve">" </w:t>
                  </w:r>
                  <w:r>
                    <w:rPr>
                      <w:color w:val="262626"/>
                      <w:w w:val="105"/>
                    </w:rPr>
                    <w:t xml:space="preserve">const </w:t>
                  </w:r>
                  <w:proofErr w:type="spellStart"/>
                  <w:r>
                    <w:rPr>
                      <w:color w:val="262626"/>
                      <w:spacing w:val="-3"/>
                      <w:w w:val="105"/>
                    </w:rPr>
                    <w:t>ruc­</w:t>
                  </w:r>
                  <w:proofErr w:type="spellEnd"/>
                  <w:r>
                    <w:rPr>
                      <w:color w:val="262626"/>
                      <w:spacing w:val="-3"/>
                      <w:w w:val="105"/>
                    </w:rPr>
                    <w:t xml:space="preserve"> </w:t>
                  </w:r>
                  <w:proofErr w:type="spellStart"/>
                  <w:r>
                    <w:rPr>
                      <w:color w:val="262626"/>
                      <w:w w:val="105"/>
                    </w:rPr>
                    <w:t>tive</w:t>
                  </w:r>
                  <w:proofErr w:type="spellEnd"/>
                  <w:r>
                    <w:rPr>
                      <w:color w:val="262626"/>
                      <w:w w:val="105"/>
                    </w:rPr>
                    <w:t xml:space="preserve">" delivery or </w:t>
                  </w:r>
                  <w:r>
                    <w:rPr>
                      <w:color w:val="343434"/>
                      <w:w w:val="105"/>
                    </w:rPr>
                    <w:t xml:space="preserve">a "symbolic" </w:t>
                  </w:r>
                  <w:r>
                    <w:rPr>
                      <w:color w:val="262626"/>
                      <w:w w:val="105"/>
                    </w:rPr>
                    <w:t xml:space="preserve">delivery. Symbolic delivery occurs when the donor </w:t>
                  </w:r>
                  <w:r>
                    <w:rPr>
                      <w:color w:val="343434"/>
                      <w:w w:val="105"/>
                    </w:rPr>
                    <w:t xml:space="preserve">gives the </w:t>
                  </w:r>
                  <w:proofErr w:type="spellStart"/>
                  <w:r>
                    <w:rPr>
                      <w:color w:val="262626"/>
                      <w:w w:val="105"/>
                    </w:rPr>
                    <w:t>donee</w:t>
                  </w:r>
                  <w:proofErr w:type="spellEnd"/>
                  <w:r>
                    <w:rPr>
                      <w:color w:val="262626"/>
                      <w:w w:val="105"/>
                    </w:rPr>
                    <w:t xml:space="preserve"> </w:t>
                  </w:r>
                  <w:r>
                    <w:rPr>
                      <w:color w:val="343434"/>
                      <w:w w:val="105"/>
                    </w:rPr>
                    <w:t xml:space="preserve">an </w:t>
                  </w:r>
                  <w:r>
                    <w:rPr>
                      <w:color w:val="262626"/>
                      <w:w w:val="105"/>
                    </w:rPr>
                    <w:t xml:space="preserve">object </w:t>
                  </w:r>
                  <w:r>
                    <w:rPr>
                      <w:color w:val="343434"/>
                      <w:w w:val="105"/>
                    </w:rPr>
                    <w:t xml:space="preserve">that </w:t>
                  </w:r>
                  <w:r>
                    <w:rPr>
                      <w:color w:val="262626"/>
                      <w:w w:val="105"/>
                    </w:rPr>
                    <w:t xml:space="preserve">symbolizes or represents the </w:t>
                  </w:r>
                  <w:r>
                    <w:rPr>
                      <w:color w:val="343434"/>
                      <w:w w:val="105"/>
                    </w:rPr>
                    <w:t xml:space="preserve">gift, such </w:t>
                  </w:r>
                  <w:r>
                    <w:rPr>
                      <w:color w:val="262626"/>
                      <w:w w:val="105"/>
                    </w:rPr>
                    <w:t xml:space="preserve">as a photograph, a bill of </w:t>
                  </w:r>
                  <w:r>
                    <w:rPr>
                      <w:color w:val="343434"/>
                      <w:w w:val="105"/>
                    </w:rPr>
                    <w:t xml:space="preserve">sale, </w:t>
                  </w:r>
                  <w:r>
                    <w:rPr>
                      <w:color w:val="262626"/>
                      <w:w w:val="105"/>
                    </w:rPr>
                    <w:t xml:space="preserve">a </w:t>
                  </w:r>
                  <w:r>
                    <w:rPr>
                      <w:color w:val="262626"/>
                      <w:spacing w:val="4"/>
                      <w:w w:val="105"/>
                    </w:rPr>
                    <w:t>deed</w:t>
                  </w:r>
                  <w:r>
                    <w:rPr>
                      <w:color w:val="484848"/>
                      <w:spacing w:val="4"/>
                      <w:w w:val="105"/>
                    </w:rPr>
                    <w:t xml:space="preserve">, </w:t>
                  </w:r>
                  <w:r>
                    <w:rPr>
                      <w:color w:val="262626"/>
                      <w:w w:val="105"/>
                    </w:rPr>
                    <w:t xml:space="preserve">or a letter </w:t>
                  </w:r>
                  <w:r>
                    <w:rPr>
                      <w:color w:val="0C0C0C"/>
                      <w:w w:val="105"/>
                    </w:rPr>
                    <w:t xml:space="preserve">. </w:t>
                  </w:r>
                  <w:r>
                    <w:rPr>
                      <w:color w:val="262626"/>
                      <w:w w:val="105"/>
                    </w:rPr>
                    <w:t xml:space="preserve">Constructive delivery occurs when the donor </w:t>
                  </w:r>
                  <w:r>
                    <w:rPr>
                      <w:color w:val="343434"/>
                      <w:w w:val="105"/>
                    </w:rPr>
                    <w:t xml:space="preserve">gives the </w:t>
                  </w:r>
                  <w:proofErr w:type="spellStart"/>
                  <w:r>
                    <w:rPr>
                      <w:color w:val="262626"/>
                      <w:w w:val="105"/>
                    </w:rPr>
                    <w:t>donee</w:t>
                  </w:r>
                  <w:proofErr w:type="spellEnd"/>
                  <w:r>
                    <w:rPr>
                      <w:color w:val="262626"/>
                      <w:w w:val="105"/>
                    </w:rPr>
                    <w:t xml:space="preserve"> </w:t>
                  </w:r>
                  <w:r>
                    <w:rPr>
                      <w:color w:val="343434"/>
                      <w:w w:val="105"/>
                    </w:rPr>
                    <w:t xml:space="preserve">something </w:t>
                  </w:r>
                  <w:r>
                    <w:rPr>
                      <w:color w:val="262626"/>
                      <w:w w:val="105"/>
                    </w:rPr>
                    <w:t xml:space="preserve">that provides </w:t>
                  </w:r>
                  <w:r>
                    <w:rPr>
                      <w:color w:val="343434"/>
                      <w:w w:val="105"/>
                    </w:rPr>
                    <w:t xml:space="preserve">the </w:t>
                  </w:r>
                  <w:proofErr w:type="spellStart"/>
                  <w:r>
                    <w:rPr>
                      <w:color w:val="262626"/>
                      <w:w w:val="105"/>
                    </w:rPr>
                    <w:t>donee</w:t>
                  </w:r>
                  <w:proofErr w:type="spellEnd"/>
                  <w:r>
                    <w:rPr>
                      <w:color w:val="262626"/>
                      <w:w w:val="105"/>
                    </w:rPr>
                    <w:t xml:space="preserve"> with access to</w:t>
                  </w:r>
                  <w:r>
                    <w:rPr>
                      <w:color w:val="646464"/>
                      <w:w w:val="105"/>
                    </w:rPr>
                    <w:t xml:space="preserve">, </w:t>
                  </w:r>
                  <w:r>
                    <w:rPr>
                      <w:color w:val="262626"/>
                      <w:w w:val="105"/>
                    </w:rPr>
                    <w:t>or control over</w:t>
                  </w:r>
                  <w:r>
                    <w:rPr>
                      <w:color w:val="646464"/>
                      <w:w w:val="105"/>
                    </w:rPr>
                    <w:t xml:space="preserve">, </w:t>
                  </w:r>
                  <w:r>
                    <w:rPr>
                      <w:color w:val="262626"/>
                      <w:w w:val="105"/>
                    </w:rPr>
                    <w:t xml:space="preserve">the gift. For </w:t>
                  </w:r>
                  <w:r>
                    <w:rPr>
                      <w:color w:val="262626"/>
                      <w:spacing w:val="-5"/>
                      <w:w w:val="105"/>
                    </w:rPr>
                    <w:t>example</w:t>
                  </w:r>
                  <w:r>
                    <w:rPr>
                      <w:color w:val="484848"/>
                      <w:spacing w:val="-5"/>
                      <w:w w:val="105"/>
                    </w:rPr>
                    <w:t xml:space="preserve">, </w:t>
                  </w:r>
                  <w:r>
                    <w:rPr>
                      <w:color w:val="343434"/>
                      <w:w w:val="105"/>
                    </w:rPr>
                    <w:t xml:space="preserve">suppose </w:t>
                  </w:r>
                  <w:r>
                    <w:rPr>
                      <w:color w:val="262626"/>
                      <w:w w:val="105"/>
                    </w:rPr>
                    <w:t xml:space="preserve">that Sara hands </w:t>
                  </w:r>
                  <w:r>
                    <w:rPr>
                      <w:color w:val="343434"/>
                      <w:w w:val="105"/>
                    </w:rPr>
                    <w:t xml:space="preserve">her </w:t>
                  </w:r>
                  <w:r>
                    <w:rPr>
                      <w:color w:val="262626"/>
                      <w:w w:val="105"/>
                    </w:rPr>
                    <w:t>son the keys</w:t>
                  </w:r>
                  <w:r>
                    <w:rPr>
                      <w:color w:val="262626"/>
                      <w:w w:val="105"/>
                    </w:rPr>
                    <w:t xml:space="preserve"> to her car and says, </w:t>
                  </w:r>
                  <w:r>
                    <w:rPr>
                      <w:color w:val="484848"/>
                      <w:w w:val="105"/>
                    </w:rPr>
                    <w:t xml:space="preserve">" </w:t>
                  </w:r>
                  <w:r>
                    <w:rPr>
                      <w:color w:val="262626"/>
                      <w:w w:val="105"/>
                    </w:rPr>
                    <w:t xml:space="preserve">I want </w:t>
                  </w:r>
                  <w:r>
                    <w:rPr>
                      <w:color w:val="343434"/>
                      <w:w w:val="105"/>
                    </w:rPr>
                    <w:t xml:space="preserve">you </w:t>
                  </w:r>
                  <w:r>
                    <w:rPr>
                      <w:color w:val="262626"/>
                      <w:w w:val="105"/>
                    </w:rPr>
                    <w:t xml:space="preserve">to have this car </w:t>
                  </w:r>
                  <w:r>
                    <w:rPr>
                      <w:color w:val="343434"/>
                      <w:w w:val="105"/>
                    </w:rPr>
                    <w:t xml:space="preserve">as </w:t>
                  </w:r>
                  <w:r>
                    <w:rPr>
                      <w:color w:val="262626"/>
                      <w:w w:val="105"/>
                    </w:rPr>
                    <w:t>a gift from me</w:t>
                  </w:r>
                  <w:r>
                    <w:rPr>
                      <w:color w:val="484848"/>
                      <w:w w:val="105"/>
                    </w:rPr>
                    <w:t xml:space="preserve">." </w:t>
                  </w:r>
                  <w:r>
                    <w:rPr>
                      <w:color w:val="262626"/>
                      <w:w w:val="105"/>
                    </w:rPr>
                    <w:t xml:space="preserve">Although </w:t>
                  </w:r>
                  <w:r>
                    <w:rPr>
                      <w:color w:val="343434"/>
                      <w:w w:val="105"/>
                    </w:rPr>
                    <w:t xml:space="preserve">Sara </w:t>
                  </w:r>
                  <w:r>
                    <w:rPr>
                      <w:color w:val="262626"/>
                      <w:w w:val="105"/>
                    </w:rPr>
                    <w:t xml:space="preserve">cannot physically hand </w:t>
                  </w:r>
                  <w:r>
                    <w:rPr>
                      <w:color w:val="343434"/>
                      <w:w w:val="105"/>
                    </w:rPr>
                    <w:t xml:space="preserve">the </w:t>
                  </w:r>
                  <w:r>
                    <w:rPr>
                      <w:color w:val="262626"/>
                      <w:w w:val="105"/>
                    </w:rPr>
                    <w:t xml:space="preserve">car to her </w:t>
                  </w:r>
                  <w:r>
                    <w:rPr>
                      <w:color w:val="343434"/>
                      <w:w w:val="105"/>
                    </w:rPr>
                    <w:t xml:space="preserve">son, the keys </w:t>
                  </w:r>
                  <w:r>
                    <w:rPr>
                      <w:color w:val="262626"/>
                      <w:w w:val="105"/>
                    </w:rPr>
                    <w:t xml:space="preserve">give him the </w:t>
                  </w:r>
                  <w:r>
                    <w:rPr>
                      <w:color w:val="343434"/>
                      <w:w w:val="105"/>
                    </w:rPr>
                    <w:t xml:space="preserve">means </w:t>
                  </w:r>
                  <w:r>
                    <w:rPr>
                      <w:color w:val="262626"/>
                      <w:w w:val="105"/>
                    </w:rPr>
                    <w:t xml:space="preserve">to exercise dominion </w:t>
                  </w:r>
                  <w:r>
                    <w:rPr>
                      <w:color w:val="343434"/>
                      <w:w w:val="105"/>
                    </w:rPr>
                    <w:t xml:space="preserve">and </w:t>
                  </w:r>
                  <w:r>
                    <w:rPr>
                      <w:color w:val="262626"/>
                      <w:w w:val="105"/>
                    </w:rPr>
                    <w:t>control over the car.</w:t>
                  </w:r>
                  <w:r>
                    <w:rPr>
                      <w:rFonts w:ascii="Arial" w:hAnsi="Arial"/>
                      <w:color w:val="262626"/>
                      <w:w w:val="105"/>
                      <w:position w:val="6"/>
                      <w:sz w:val="13"/>
                    </w:rPr>
                    <w:t xml:space="preserve">2 </w:t>
                  </w:r>
                  <w:r>
                    <w:rPr>
                      <w:color w:val="262626"/>
                      <w:w w:val="105"/>
                    </w:rPr>
                    <w:t xml:space="preserve">Given </w:t>
                  </w:r>
                  <w:r>
                    <w:rPr>
                      <w:color w:val="343434"/>
                      <w:w w:val="105"/>
                    </w:rPr>
                    <w:t xml:space="preserve">this standard, </w:t>
                  </w:r>
                  <w:r>
                    <w:rPr>
                      <w:color w:val="262626"/>
                      <w:w w:val="105"/>
                    </w:rPr>
                    <w:t xml:space="preserve">is </w:t>
                  </w:r>
                  <w:r>
                    <w:rPr>
                      <w:color w:val="343434"/>
                      <w:w w:val="105"/>
                    </w:rPr>
                    <w:t xml:space="preserve">the </w:t>
                  </w:r>
                  <w:r>
                    <w:rPr>
                      <w:color w:val="262626"/>
                      <w:w w:val="105"/>
                    </w:rPr>
                    <w:t xml:space="preserve">majority's decision in </w:t>
                  </w:r>
                  <w:r>
                    <w:rPr>
                      <w:i/>
                      <w:color w:val="262626"/>
                      <w:w w:val="105"/>
                      <w:sz w:val="21"/>
                    </w:rPr>
                    <w:t xml:space="preserve">Evans </w:t>
                  </w:r>
                  <w:r>
                    <w:rPr>
                      <w:color w:val="262626"/>
                      <w:w w:val="105"/>
                    </w:rPr>
                    <w:t>defensible? Evan</w:t>
                  </w:r>
                  <w:r>
                    <w:rPr>
                      <w:color w:val="484848"/>
                      <w:w w:val="105"/>
                    </w:rPr>
                    <w:t xml:space="preserve">s </w:t>
                  </w:r>
                  <w:r>
                    <w:rPr>
                      <w:color w:val="262626"/>
                      <w:w w:val="105"/>
                    </w:rPr>
                    <w:t>gave</w:t>
                  </w:r>
                  <w:r>
                    <w:rPr>
                      <w:color w:val="262626"/>
                      <w:spacing w:val="4"/>
                      <w:w w:val="105"/>
                    </w:rPr>
                    <w:t xml:space="preserve"> </w:t>
                  </w:r>
                  <w:proofErr w:type="spellStart"/>
                  <w:r>
                    <w:rPr>
                      <w:color w:val="262626"/>
                      <w:w w:val="105"/>
                    </w:rPr>
                    <w:t>Kellow</w:t>
                  </w:r>
                  <w:proofErr w:type="spellEnd"/>
                </w:p>
                <w:p w14:paraId="188348F7" w14:textId="77777777" w:rsidR="007A2F97" w:rsidRDefault="005E1E31">
                  <w:pPr>
                    <w:spacing w:before="204" w:line="218" w:lineRule="auto"/>
                    <w:ind w:left="3" w:firstLine="162"/>
                    <w:jc w:val="both"/>
                    <w:rPr>
                      <w:sz w:val="17"/>
                    </w:rPr>
                  </w:pPr>
                  <w:r>
                    <w:rPr>
                      <w:color w:val="262626"/>
                      <w:w w:val="105"/>
                      <w:sz w:val="17"/>
                    </w:rPr>
                    <w:t xml:space="preserve">2.  </w:t>
                  </w:r>
                  <w:r>
                    <w:rPr>
                      <w:color w:val="343434"/>
                      <w:w w:val="105"/>
                      <w:sz w:val="17"/>
                    </w:rPr>
                    <w:t xml:space="preserve">A caveat </w:t>
                  </w:r>
                  <w:r>
                    <w:rPr>
                      <w:color w:val="484848"/>
                      <w:w w:val="105"/>
                      <w:sz w:val="17"/>
                    </w:rPr>
                    <w:t xml:space="preserve">is in </w:t>
                  </w:r>
                  <w:r>
                    <w:rPr>
                      <w:color w:val="343434"/>
                      <w:w w:val="105"/>
                      <w:sz w:val="17"/>
                    </w:rPr>
                    <w:t xml:space="preserve">order  </w:t>
                  </w:r>
                  <w:r>
                    <w:rPr>
                      <w:color w:val="484848"/>
                      <w:w w:val="105"/>
                      <w:sz w:val="17"/>
                    </w:rPr>
                    <w:t xml:space="preserve">with  respect to </w:t>
                  </w:r>
                  <w:r>
                    <w:rPr>
                      <w:color w:val="343434"/>
                      <w:w w:val="105"/>
                      <w:sz w:val="17"/>
                    </w:rPr>
                    <w:t xml:space="preserve">cars. In  </w:t>
                  </w:r>
                  <w:r>
                    <w:rPr>
                      <w:color w:val="484848"/>
                      <w:w w:val="105"/>
                      <w:sz w:val="17"/>
                    </w:rPr>
                    <w:t>all states to</w:t>
                  </w:r>
                  <w:r>
                    <w:rPr>
                      <w:color w:val="262626"/>
                      <w:w w:val="105"/>
                      <w:sz w:val="17"/>
                    </w:rPr>
                    <w:t>d</w:t>
                  </w:r>
                  <w:r>
                    <w:rPr>
                      <w:color w:val="484848"/>
                      <w:w w:val="105"/>
                      <w:sz w:val="17"/>
                    </w:rPr>
                    <w:t xml:space="preserve">ay,  cars </w:t>
                  </w:r>
                  <w:r>
                    <w:rPr>
                      <w:color w:val="343434"/>
                      <w:w w:val="105"/>
                      <w:sz w:val="17"/>
                    </w:rPr>
                    <w:t xml:space="preserve">are  covered  by certificate of title </w:t>
                  </w:r>
                  <w:r>
                    <w:rPr>
                      <w:color w:val="484848"/>
                      <w:w w:val="105"/>
                      <w:sz w:val="17"/>
                    </w:rPr>
                    <w:t xml:space="preserve">statutes. </w:t>
                  </w:r>
                  <w:r>
                    <w:rPr>
                      <w:rFonts w:ascii="Arial"/>
                      <w:color w:val="343434"/>
                      <w:w w:val="105"/>
                      <w:sz w:val="15"/>
                    </w:rPr>
                    <w:t xml:space="preserve">As </w:t>
                  </w:r>
                  <w:r>
                    <w:rPr>
                      <w:color w:val="484848"/>
                      <w:w w:val="105"/>
                      <w:sz w:val="17"/>
                    </w:rPr>
                    <w:t xml:space="preserve">a </w:t>
                  </w:r>
                  <w:r>
                    <w:rPr>
                      <w:color w:val="343434"/>
                      <w:w w:val="105"/>
                      <w:sz w:val="17"/>
                    </w:rPr>
                    <w:t xml:space="preserve">result, in </w:t>
                  </w:r>
                  <w:r>
                    <w:rPr>
                      <w:color w:val="484848"/>
                      <w:w w:val="105"/>
                      <w:sz w:val="17"/>
                    </w:rPr>
                    <w:t xml:space="preserve">some states </w:t>
                  </w:r>
                  <w:r>
                    <w:rPr>
                      <w:color w:val="646464"/>
                      <w:w w:val="105"/>
                      <w:sz w:val="17"/>
                    </w:rPr>
                    <w:t xml:space="preserve">, </w:t>
                  </w:r>
                  <w:r>
                    <w:rPr>
                      <w:color w:val="343434"/>
                      <w:w w:val="105"/>
                      <w:sz w:val="17"/>
                    </w:rPr>
                    <w:t xml:space="preserve">the law may </w:t>
                  </w:r>
                  <w:r>
                    <w:rPr>
                      <w:color w:val="262626"/>
                      <w:w w:val="105"/>
                      <w:sz w:val="17"/>
                    </w:rPr>
                    <w:t>r</w:t>
                  </w:r>
                  <w:r>
                    <w:rPr>
                      <w:color w:val="484848"/>
                      <w:w w:val="105"/>
                      <w:sz w:val="17"/>
                    </w:rPr>
                    <w:t xml:space="preserve">equire </w:t>
                  </w:r>
                  <w:r>
                    <w:rPr>
                      <w:color w:val="262626"/>
                      <w:w w:val="105"/>
                      <w:sz w:val="17"/>
                    </w:rPr>
                    <w:t xml:space="preserve">delivery </w:t>
                  </w:r>
                  <w:r>
                    <w:rPr>
                      <w:color w:val="343434"/>
                      <w:w w:val="105"/>
                      <w:sz w:val="17"/>
                    </w:rPr>
                    <w:t xml:space="preserve">of </w:t>
                  </w:r>
                  <w:r>
                    <w:rPr>
                      <w:color w:val="262626"/>
                      <w:w w:val="105"/>
                      <w:sz w:val="17"/>
                    </w:rPr>
                    <w:t xml:space="preserve">the title </w:t>
                  </w:r>
                  <w:r>
                    <w:rPr>
                      <w:color w:val="343434"/>
                      <w:w w:val="105"/>
                      <w:sz w:val="17"/>
                    </w:rPr>
                    <w:t xml:space="preserve">certificate </w:t>
                  </w:r>
                  <w:r>
                    <w:rPr>
                      <w:color w:val="262626"/>
                      <w:w w:val="105"/>
                      <w:sz w:val="17"/>
                    </w:rPr>
                    <w:t xml:space="preserve">to </w:t>
                  </w:r>
                  <w:r>
                    <w:rPr>
                      <w:color w:val="484848"/>
                      <w:w w:val="105"/>
                      <w:sz w:val="17"/>
                    </w:rPr>
                    <w:t xml:space="preserve">transfer </w:t>
                  </w:r>
                  <w:r>
                    <w:rPr>
                      <w:color w:val="343434"/>
                      <w:w w:val="105"/>
                      <w:sz w:val="17"/>
                    </w:rPr>
                    <w:t xml:space="preserve">title </w:t>
                  </w:r>
                  <w:r>
                    <w:rPr>
                      <w:color w:val="484848"/>
                      <w:w w:val="105"/>
                      <w:sz w:val="17"/>
                    </w:rPr>
                    <w:t xml:space="preserve">to </w:t>
                  </w:r>
                  <w:r>
                    <w:rPr>
                      <w:color w:val="343434"/>
                      <w:w w:val="105"/>
                      <w:sz w:val="17"/>
                    </w:rPr>
                    <w:t xml:space="preserve">a car. </w:t>
                  </w:r>
                  <w:r>
                    <w:rPr>
                      <w:i/>
                      <w:color w:val="343434"/>
                      <w:w w:val="105"/>
                      <w:sz w:val="17"/>
                    </w:rPr>
                    <w:t xml:space="preserve">Compare </w:t>
                  </w:r>
                  <w:r>
                    <w:rPr>
                      <w:i/>
                      <w:color w:val="262626"/>
                      <w:w w:val="105"/>
                      <w:sz w:val="17"/>
                    </w:rPr>
                    <w:t>J</w:t>
                  </w:r>
                  <w:r>
                    <w:rPr>
                      <w:i/>
                      <w:color w:val="484848"/>
                      <w:w w:val="105"/>
                      <w:sz w:val="17"/>
                    </w:rPr>
                    <w:t xml:space="preserve">ohnson </w:t>
                  </w:r>
                  <w:r>
                    <w:rPr>
                      <w:i/>
                      <w:color w:val="484848"/>
                      <w:w w:val="105"/>
                      <w:sz w:val="16"/>
                    </w:rPr>
                    <w:t>u</w:t>
                  </w:r>
                  <w:r>
                    <w:rPr>
                      <w:i/>
                      <w:color w:val="646464"/>
                      <w:w w:val="105"/>
                      <w:sz w:val="16"/>
                    </w:rPr>
                    <w:t xml:space="preserve">. </w:t>
                  </w:r>
                  <w:proofErr w:type="spellStart"/>
                  <w:r>
                    <w:rPr>
                      <w:i/>
                      <w:color w:val="262626"/>
                      <w:w w:val="105"/>
                      <w:sz w:val="17"/>
                    </w:rPr>
                    <w:t>Da</w:t>
                  </w:r>
                  <w:r>
                    <w:rPr>
                      <w:i/>
                      <w:color w:val="484848"/>
                      <w:w w:val="105"/>
                      <w:sz w:val="17"/>
                    </w:rPr>
                    <w:t>ughtridge</w:t>
                  </w:r>
                  <w:proofErr w:type="spellEnd"/>
                  <w:r>
                    <w:rPr>
                      <w:i/>
                      <w:color w:val="484848"/>
                      <w:w w:val="105"/>
                      <w:sz w:val="17"/>
                    </w:rPr>
                    <w:t xml:space="preserve">, </w:t>
                  </w:r>
                  <w:r>
                    <w:rPr>
                      <w:color w:val="343434"/>
                      <w:w w:val="105"/>
                      <w:sz w:val="17"/>
                    </w:rPr>
                    <w:t xml:space="preserve">1979 </w:t>
                  </w:r>
                  <w:r>
                    <w:rPr>
                      <w:color w:val="262626"/>
                      <w:w w:val="105"/>
                      <w:sz w:val="17"/>
                    </w:rPr>
                    <w:t xml:space="preserve">WL </w:t>
                  </w:r>
                  <w:r>
                    <w:rPr>
                      <w:color w:val="343434"/>
                      <w:w w:val="105"/>
                      <w:sz w:val="17"/>
                    </w:rPr>
                    <w:t xml:space="preserve">794 </w:t>
                  </w:r>
                  <w:r>
                    <w:rPr>
                      <w:color w:val="646464"/>
                      <w:w w:val="105"/>
                      <w:sz w:val="17"/>
                    </w:rPr>
                    <w:t>(</w:t>
                  </w:r>
                  <w:r>
                    <w:rPr>
                      <w:color w:val="343434"/>
                      <w:w w:val="105"/>
                      <w:sz w:val="17"/>
                    </w:rPr>
                    <w:t xml:space="preserve">Ark. </w:t>
                  </w:r>
                  <w:r>
                    <w:rPr>
                      <w:color w:val="262626"/>
                      <w:spacing w:val="2"/>
                      <w:w w:val="105"/>
                      <w:sz w:val="17"/>
                    </w:rPr>
                    <w:t>1979</w:t>
                  </w:r>
                  <w:r>
                    <w:rPr>
                      <w:color w:val="646464"/>
                      <w:spacing w:val="2"/>
                      <w:w w:val="105"/>
                      <w:sz w:val="17"/>
                    </w:rPr>
                    <w:t xml:space="preserve">) </w:t>
                  </w:r>
                  <w:r>
                    <w:rPr>
                      <w:color w:val="646464"/>
                      <w:w w:val="105"/>
                      <w:sz w:val="17"/>
                    </w:rPr>
                    <w:t>(</w:t>
                  </w:r>
                  <w:r>
                    <w:rPr>
                      <w:color w:val="343434"/>
                      <w:w w:val="105"/>
                      <w:sz w:val="17"/>
                    </w:rPr>
                    <w:t xml:space="preserve">no </w:t>
                  </w:r>
                  <w:r>
                    <w:rPr>
                      <w:rFonts w:ascii="Arial"/>
                      <w:color w:val="343434"/>
                      <w:w w:val="105"/>
                      <w:sz w:val="16"/>
                    </w:rPr>
                    <w:t xml:space="preserve">gift </w:t>
                  </w:r>
                  <w:r>
                    <w:rPr>
                      <w:color w:val="343434"/>
                      <w:w w:val="105"/>
                      <w:sz w:val="17"/>
                    </w:rPr>
                    <w:t xml:space="preserve">when alleged donor </w:t>
                  </w:r>
                  <w:r>
                    <w:rPr>
                      <w:color w:val="484848"/>
                      <w:w w:val="105"/>
                      <w:sz w:val="17"/>
                    </w:rPr>
                    <w:t xml:space="preserve">retained title </w:t>
                  </w:r>
                  <w:r>
                    <w:rPr>
                      <w:color w:val="343434"/>
                      <w:w w:val="105"/>
                      <w:sz w:val="17"/>
                    </w:rPr>
                    <w:t>certificate</w:t>
                  </w:r>
                  <w:r>
                    <w:rPr>
                      <w:color w:val="646464"/>
                      <w:w w:val="105"/>
                      <w:sz w:val="17"/>
                    </w:rPr>
                    <w:t xml:space="preserve">) </w:t>
                  </w:r>
                  <w:r>
                    <w:rPr>
                      <w:i/>
                      <w:color w:val="343434"/>
                      <w:w w:val="105"/>
                      <w:sz w:val="18"/>
                    </w:rPr>
                    <w:t xml:space="preserve">with Smith </w:t>
                  </w:r>
                  <w:r>
                    <w:rPr>
                      <w:i/>
                      <w:color w:val="484848"/>
                      <w:w w:val="105"/>
                      <w:sz w:val="18"/>
                    </w:rPr>
                    <w:t xml:space="preserve">u. </w:t>
                  </w:r>
                  <w:r>
                    <w:rPr>
                      <w:i/>
                      <w:color w:val="343434"/>
                      <w:w w:val="105"/>
                      <w:sz w:val="18"/>
                    </w:rPr>
                    <w:t xml:space="preserve">Smith, </w:t>
                  </w:r>
                  <w:r>
                    <w:rPr>
                      <w:color w:val="343434"/>
                      <w:w w:val="105"/>
                      <w:sz w:val="17"/>
                    </w:rPr>
                    <w:t xml:space="preserve">650 S.W.2d 54 </w:t>
                  </w:r>
                  <w:r>
                    <w:rPr>
                      <w:color w:val="646464"/>
                      <w:w w:val="105"/>
                      <w:sz w:val="17"/>
                    </w:rPr>
                    <w:t>(</w:t>
                  </w:r>
                  <w:r>
                    <w:rPr>
                      <w:color w:val="343434"/>
                      <w:w w:val="105"/>
                      <w:sz w:val="17"/>
                    </w:rPr>
                    <w:t>Tenn. App. 1983</w:t>
                  </w:r>
                  <w:r>
                    <w:rPr>
                      <w:color w:val="646464"/>
                      <w:w w:val="105"/>
                      <w:sz w:val="17"/>
                    </w:rPr>
                    <w:t xml:space="preserve">) </w:t>
                  </w:r>
                  <w:r>
                    <w:rPr>
                      <w:color w:val="484848"/>
                      <w:w w:val="105"/>
                      <w:sz w:val="17"/>
                    </w:rPr>
                    <w:t>(</w:t>
                  </w:r>
                  <w:r>
                    <w:rPr>
                      <w:color w:val="262626"/>
                      <w:w w:val="105"/>
                      <w:sz w:val="17"/>
                    </w:rPr>
                    <w:t>in</w:t>
                  </w:r>
                  <w:r>
                    <w:rPr>
                      <w:color w:val="484848"/>
                      <w:w w:val="105"/>
                      <w:sz w:val="17"/>
                    </w:rPr>
                    <w:t xml:space="preserve">tention </w:t>
                  </w:r>
                  <w:r>
                    <w:rPr>
                      <w:color w:val="343434"/>
                      <w:w w:val="105"/>
                      <w:sz w:val="17"/>
                    </w:rPr>
                    <w:t xml:space="preserve">of parties, not certificate of title </w:t>
                  </w:r>
                  <w:r>
                    <w:rPr>
                      <w:color w:val="646464"/>
                      <w:w w:val="105"/>
                      <w:sz w:val="17"/>
                    </w:rPr>
                    <w:t xml:space="preserve">, </w:t>
                  </w:r>
                  <w:r>
                    <w:rPr>
                      <w:color w:val="343434"/>
                      <w:w w:val="105"/>
                      <w:sz w:val="17"/>
                    </w:rPr>
                    <w:t xml:space="preserve">determines </w:t>
                  </w:r>
                  <w:r>
                    <w:rPr>
                      <w:color w:val="484848"/>
                      <w:w w:val="105"/>
                      <w:sz w:val="17"/>
                    </w:rPr>
                    <w:t xml:space="preserve">effectiveness </w:t>
                  </w:r>
                  <w:r>
                    <w:rPr>
                      <w:color w:val="343434"/>
                      <w:w w:val="105"/>
                      <w:sz w:val="17"/>
                    </w:rPr>
                    <w:t xml:space="preserve">of </w:t>
                  </w:r>
                  <w:r>
                    <w:rPr>
                      <w:rFonts w:ascii="Arial"/>
                      <w:color w:val="484848"/>
                      <w:w w:val="105"/>
                      <w:sz w:val="16"/>
                    </w:rPr>
                    <w:t xml:space="preserve">gift </w:t>
                  </w:r>
                  <w:r>
                    <w:rPr>
                      <w:color w:val="484848"/>
                      <w:w w:val="105"/>
                      <w:sz w:val="17"/>
                    </w:rPr>
                    <w:t>of</w:t>
                  </w:r>
                  <w:r>
                    <w:rPr>
                      <w:color w:val="484848"/>
                      <w:spacing w:val="12"/>
                      <w:w w:val="105"/>
                      <w:sz w:val="17"/>
                    </w:rPr>
                    <w:t xml:space="preserve"> </w:t>
                  </w:r>
                  <w:r>
                    <w:rPr>
                      <w:color w:val="484848"/>
                      <w:spacing w:val="-3"/>
                      <w:w w:val="105"/>
                      <w:sz w:val="17"/>
                    </w:rPr>
                    <w:t>car</w:t>
                  </w:r>
                  <w:r>
                    <w:rPr>
                      <w:color w:val="646464"/>
                      <w:spacing w:val="-3"/>
                      <w:w w:val="105"/>
                      <w:sz w:val="17"/>
                    </w:rPr>
                    <w:t>)</w:t>
                  </w:r>
                  <w:r>
                    <w:rPr>
                      <w:color w:val="343434"/>
                      <w:spacing w:val="-3"/>
                      <w:w w:val="105"/>
                      <w:sz w:val="17"/>
                    </w:rPr>
                    <w:t>.</w:t>
                  </w:r>
                </w:p>
              </w:txbxContent>
            </v:textbox>
            <w10:wrap anchorx="page"/>
          </v:shape>
        </w:pict>
      </w:r>
      <w:r>
        <w:pict w14:anchorId="188348C2">
          <v:rect id="_x0000_s2050" style="position:absolute;left:0;text-align:left;margin-left:87.75pt;margin-top:179.15pt;width:491.65pt;height:433.1pt;z-index:251675648;mso-position-horizontal-relative:page" stroked="f">
            <w10:wrap anchorx="page"/>
          </v:rect>
        </w:pict>
      </w:r>
      <w:r>
        <w:rPr>
          <w:color w:val="262626"/>
          <w:w w:val="110"/>
        </w:rPr>
        <w:t xml:space="preserve">box </w:t>
      </w:r>
      <w:r>
        <w:rPr>
          <w:color w:val="343434"/>
          <w:w w:val="110"/>
        </w:rPr>
        <w:t xml:space="preserve">to </w:t>
      </w:r>
      <w:r>
        <w:rPr>
          <w:color w:val="262626"/>
          <w:w w:val="110"/>
        </w:rPr>
        <w:t xml:space="preserve">the </w:t>
      </w:r>
      <w:proofErr w:type="spellStart"/>
      <w:r>
        <w:rPr>
          <w:color w:val="262626"/>
          <w:w w:val="110"/>
        </w:rPr>
        <w:t>donee</w:t>
      </w:r>
      <w:proofErr w:type="spellEnd"/>
      <w:r>
        <w:rPr>
          <w:color w:val="262626"/>
          <w:w w:val="110"/>
        </w:rPr>
        <w:t xml:space="preserve">. </w:t>
      </w:r>
      <w:r>
        <w:rPr>
          <w:color w:val="262626"/>
          <w:w w:val="110"/>
          <w:sz w:val="21"/>
        </w:rPr>
        <w:t xml:space="preserve">If </w:t>
      </w:r>
      <w:r>
        <w:rPr>
          <w:color w:val="262626"/>
          <w:w w:val="110"/>
        </w:rPr>
        <w:t xml:space="preserve">the key </w:t>
      </w:r>
      <w:r>
        <w:rPr>
          <w:color w:val="343434"/>
          <w:w w:val="110"/>
        </w:rPr>
        <w:t xml:space="preserve">was </w:t>
      </w:r>
      <w:r>
        <w:rPr>
          <w:color w:val="262626"/>
          <w:w w:val="110"/>
        </w:rPr>
        <w:t xml:space="preserve">delivered, the gift was normally upheld; if </w:t>
      </w:r>
      <w:r>
        <w:rPr>
          <w:color w:val="343434"/>
          <w:w w:val="110"/>
        </w:rPr>
        <w:t xml:space="preserve">the </w:t>
      </w:r>
      <w:r>
        <w:rPr>
          <w:color w:val="262626"/>
          <w:w w:val="110"/>
        </w:rPr>
        <w:t xml:space="preserve">key was not delivered, </w:t>
      </w:r>
      <w:r>
        <w:rPr>
          <w:color w:val="343434"/>
          <w:w w:val="110"/>
        </w:rPr>
        <w:t xml:space="preserve">the gift was set </w:t>
      </w:r>
      <w:r>
        <w:rPr>
          <w:color w:val="262626"/>
          <w:w w:val="110"/>
        </w:rPr>
        <w:t>aside</w:t>
      </w:r>
      <w:r>
        <w:rPr>
          <w:color w:val="484848"/>
          <w:w w:val="110"/>
        </w:rPr>
        <w:t xml:space="preserve">, </w:t>
      </w:r>
      <w:r>
        <w:rPr>
          <w:color w:val="343434"/>
          <w:w w:val="110"/>
        </w:rPr>
        <w:t xml:space="preserve">whether </w:t>
      </w:r>
      <w:r>
        <w:rPr>
          <w:color w:val="262626"/>
          <w:w w:val="110"/>
        </w:rPr>
        <w:t xml:space="preserve">or not the box was jointly leased. I have found no case which turned on the presence or absence of a joint lease. Given </w:t>
      </w:r>
      <w:r>
        <w:rPr>
          <w:color w:val="343434"/>
          <w:w w:val="110"/>
        </w:rPr>
        <w:t xml:space="preserve">this </w:t>
      </w:r>
      <w:r>
        <w:rPr>
          <w:color w:val="262626"/>
          <w:w w:val="110"/>
        </w:rPr>
        <w:t xml:space="preserve">line of </w:t>
      </w:r>
      <w:proofErr w:type="gramStart"/>
      <w:r>
        <w:rPr>
          <w:color w:val="262626"/>
          <w:w w:val="110"/>
        </w:rPr>
        <w:t>authority</w:t>
      </w:r>
      <w:r>
        <w:rPr>
          <w:color w:val="484848"/>
          <w:w w:val="110"/>
        </w:rPr>
        <w:t xml:space="preserve">, </w:t>
      </w:r>
      <w:r>
        <w:rPr>
          <w:color w:val="262626"/>
          <w:w w:val="110"/>
        </w:rPr>
        <w:t>and</w:t>
      </w:r>
      <w:proofErr w:type="gramEnd"/>
      <w:r>
        <w:rPr>
          <w:color w:val="262626"/>
          <w:w w:val="110"/>
        </w:rPr>
        <w:t xml:space="preserve"> accepting the majority </w:t>
      </w:r>
      <w:r>
        <w:rPr>
          <w:color w:val="484848"/>
          <w:w w:val="110"/>
        </w:rPr>
        <w:t xml:space="preserve">'s </w:t>
      </w:r>
      <w:r>
        <w:rPr>
          <w:color w:val="262626"/>
          <w:w w:val="110"/>
        </w:rPr>
        <w:t xml:space="preserve">conclusion that donor was sophisticated in these matters </w:t>
      </w:r>
      <w:r>
        <w:rPr>
          <w:color w:val="484848"/>
          <w:w w:val="110"/>
        </w:rPr>
        <w:t xml:space="preserve">, </w:t>
      </w:r>
      <w:r>
        <w:rPr>
          <w:color w:val="262626"/>
          <w:w w:val="110"/>
        </w:rPr>
        <w:t>it must be concluded t</w:t>
      </w:r>
      <w:r>
        <w:rPr>
          <w:color w:val="262626"/>
          <w:w w:val="110"/>
        </w:rPr>
        <w:t xml:space="preserve">hat donor believed delivery of the keys </w:t>
      </w:r>
      <w:r>
        <w:rPr>
          <w:color w:val="343434"/>
          <w:w w:val="110"/>
        </w:rPr>
        <w:t xml:space="preserve">to the </w:t>
      </w:r>
      <w:r>
        <w:rPr>
          <w:color w:val="262626"/>
          <w:w w:val="110"/>
        </w:rPr>
        <w:t xml:space="preserve">box </w:t>
      </w:r>
      <w:r>
        <w:rPr>
          <w:color w:val="343434"/>
          <w:w w:val="110"/>
        </w:rPr>
        <w:t xml:space="preserve">completed </w:t>
      </w:r>
      <w:r>
        <w:rPr>
          <w:color w:val="262626"/>
          <w:w w:val="110"/>
        </w:rPr>
        <w:t xml:space="preserve">the </w:t>
      </w:r>
      <w:r>
        <w:rPr>
          <w:color w:val="343434"/>
          <w:w w:val="110"/>
        </w:rPr>
        <w:t xml:space="preserve">gift. </w:t>
      </w:r>
      <w:r>
        <w:rPr>
          <w:color w:val="262626"/>
          <w:w w:val="110"/>
          <w:sz w:val="21"/>
        </w:rPr>
        <w:t xml:space="preserve">If </w:t>
      </w:r>
      <w:r>
        <w:rPr>
          <w:color w:val="343434"/>
          <w:w w:val="110"/>
        </w:rPr>
        <w:t xml:space="preserve">this were </w:t>
      </w:r>
      <w:r>
        <w:rPr>
          <w:color w:val="262626"/>
          <w:w w:val="110"/>
        </w:rPr>
        <w:t xml:space="preserve">not so, why would donor </w:t>
      </w:r>
      <w:r>
        <w:rPr>
          <w:color w:val="343434"/>
          <w:w w:val="110"/>
        </w:rPr>
        <w:t xml:space="preserve">cause </w:t>
      </w:r>
      <w:proofErr w:type="spellStart"/>
      <w:r>
        <w:rPr>
          <w:color w:val="262626"/>
          <w:w w:val="110"/>
        </w:rPr>
        <w:t>donee</w:t>
      </w:r>
      <w:proofErr w:type="spellEnd"/>
      <w:r>
        <w:rPr>
          <w:color w:val="262626"/>
          <w:w w:val="110"/>
        </w:rPr>
        <w:t xml:space="preserve"> </w:t>
      </w:r>
      <w:r>
        <w:rPr>
          <w:color w:val="343434"/>
          <w:w w:val="110"/>
        </w:rPr>
        <w:t xml:space="preserve">to take several witnesses into </w:t>
      </w:r>
      <w:r>
        <w:rPr>
          <w:color w:val="262626"/>
          <w:w w:val="110"/>
        </w:rPr>
        <w:t xml:space="preserve">her bedroom </w:t>
      </w:r>
      <w:r>
        <w:rPr>
          <w:color w:val="343434"/>
          <w:w w:val="110"/>
        </w:rPr>
        <w:t xml:space="preserve">to show them that </w:t>
      </w:r>
      <w:r>
        <w:rPr>
          <w:color w:val="262626"/>
          <w:w w:val="110"/>
        </w:rPr>
        <w:t xml:space="preserve">she had </w:t>
      </w:r>
      <w:r>
        <w:rPr>
          <w:color w:val="343434"/>
          <w:w w:val="110"/>
        </w:rPr>
        <w:t xml:space="preserve">the </w:t>
      </w:r>
      <w:r>
        <w:rPr>
          <w:color w:val="262626"/>
          <w:w w:val="110"/>
        </w:rPr>
        <w:t xml:space="preserve">keys and why would he </w:t>
      </w:r>
      <w:r>
        <w:rPr>
          <w:color w:val="343434"/>
          <w:w w:val="110"/>
        </w:rPr>
        <w:t xml:space="preserve">speak </w:t>
      </w:r>
      <w:r>
        <w:rPr>
          <w:color w:val="262626"/>
          <w:w w:val="110"/>
        </w:rPr>
        <w:t>in terms that indicated a completed</w:t>
      </w:r>
      <w:r>
        <w:rPr>
          <w:color w:val="262626"/>
          <w:w w:val="110"/>
        </w:rPr>
        <w:t xml:space="preserve"> </w:t>
      </w:r>
      <w:r>
        <w:rPr>
          <w:color w:val="262626"/>
          <w:w w:val="125"/>
        </w:rPr>
        <w:t xml:space="preserve">gift-"! </w:t>
      </w:r>
      <w:r>
        <w:rPr>
          <w:i/>
          <w:color w:val="262626"/>
          <w:w w:val="110"/>
          <w:sz w:val="21"/>
        </w:rPr>
        <w:t xml:space="preserve">gave </w:t>
      </w:r>
      <w:r>
        <w:rPr>
          <w:color w:val="262626"/>
          <w:w w:val="110"/>
        </w:rPr>
        <w:t xml:space="preserve">to Vivian </w:t>
      </w:r>
      <w:r>
        <w:rPr>
          <w:color w:val="484848"/>
          <w:w w:val="110"/>
        </w:rPr>
        <w:t xml:space="preserve">. . . </w:t>
      </w:r>
      <w:r>
        <w:rPr>
          <w:color w:val="262626"/>
          <w:w w:val="110"/>
        </w:rPr>
        <w:t xml:space="preserve">the keys and </w:t>
      </w:r>
      <w:r>
        <w:rPr>
          <w:color w:val="343434"/>
          <w:w w:val="110"/>
        </w:rPr>
        <w:t xml:space="preserve">the </w:t>
      </w:r>
      <w:r>
        <w:rPr>
          <w:color w:val="262626"/>
          <w:w w:val="110"/>
        </w:rPr>
        <w:t xml:space="preserve">contents </w:t>
      </w:r>
      <w:r>
        <w:rPr>
          <w:i/>
          <w:color w:val="262626"/>
          <w:w w:val="110"/>
          <w:sz w:val="21"/>
        </w:rPr>
        <w:t xml:space="preserve">are </w:t>
      </w:r>
      <w:r>
        <w:rPr>
          <w:color w:val="262626"/>
          <w:w w:val="110"/>
        </w:rPr>
        <w:t xml:space="preserve">hers." Because </w:t>
      </w:r>
      <w:r>
        <w:rPr>
          <w:color w:val="343434"/>
          <w:w w:val="110"/>
        </w:rPr>
        <w:t xml:space="preserve">it </w:t>
      </w:r>
      <w:r>
        <w:rPr>
          <w:color w:val="262626"/>
          <w:w w:val="110"/>
        </w:rPr>
        <w:t xml:space="preserve">is donor's intention to </w:t>
      </w:r>
      <w:r>
        <w:rPr>
          <w:color w:val="343434"/>
          <w:w w:val="110"/>
        </w:rPr>
        <w:t xml:space="preserve">transfer </w:t>
      </w:r>
      <w:proofErr w:type="gramStart"/>
      <w:r>
        <w:rPr>
          <w:color w:val="262626"/>
          <w:w w:val="110"/>
        </w:rPr>
        <w:t>title</w:t>
      </w:r>
      <w:proofErr w:type="gramEnd"/>
      <w:r>
        <w:rPr>
          <w:color w:val="262626"/>
          <w:w w:val="110"/>
        </w:rPr>
        <w:t xml:space="preserve"> </w:t>
      </w:r>
      <w:r>
        <w:rPr>
          <w:color w:val="343434"/>
          <w:w w:val="110"/>
        </w:rPr>
        <w:t xml:space="preserve">which </w:t>
      </w:r>
      <w:r>
        <w:rPr>
          <w:color w:val="262626"/>
          <w:w w:val="110"/>
        </w:rPr>
        <w:t xml:space="preserve">is crucial to a valid delivery, and because </w:t>
      </w:r>
      <w:r>
        <w:rPr>
          <w:color w:val="343434"/>
          <w:w w:val="110"/>
        </w:rPr>
        <w:t xml:space="preserve">this </w:t>
      </w:r>
      <w:r>
        <w:rPr>
          <w:color w:val="262626"/>
          <w:w w:val="110"/>
        </w:rPr>
        <w:t xml:space="preserve">donor </w:t>
      </w:r>
      <w:r>
        <w:rPr>
          <w:color w:val="343434"/>
          <w:w w:val="110"/>
        </w:rPr>
        <w:t xml:space="preserve">intended </w:t>
      </w:r>
      <w:r>
        <w:rPr>
          <w:color w:val="262626"/>
          <w:w w:val="110"/>
        </w:rPr>
        <w:t xml:space="preserve">to </w:t>
      </w:r>
      <w:r>
        <w:rPr>
          <w:color w:val="343434"/>
          <w:w w:val="110"/>
        </w:rPr>
        <w:t xml:space="preserve">transfer title, </w:t>
      </w:r>
      <w:r>
        <w:rPr>
          <w:color w:val="262626"/>
          <w:w w:val="110"/>
          <w:sz w:val="24"/>
        </w:rPr>
        <w:t xml:space="preserve">I </w:t>
      </w:r>
      <w:r>
        <w:rPr>
          <w:color w:val="262626"/>
          <w:w w:val="110"/>
        </w:rPr>
        <w:t xml:space="preserve">dissent from the majority's conclusion </w:t>
      </w:r>
      <w:r>
        <w:rPr>
          <w:color w:val="484848"/>
          <w:w w:val="155"/>
        </w:rPr>
        <w:t>....</w:t>
      </w:r>
    </w:p>
    <w:sectPr w:rsidR="007A2F97">
      <w:headerReference w:type="default" r:id="rId16"/>
      <w:footerReference w:type="default" r:id="rId17"/>
      <w:pgSz w:w="12240" w:h="15840"/>
      <w:pgMar w:top="2040" w:right="760" w:bottom="940" w:left="1320" w:header="1803" w:footer="742" w:gutter="0"/>
      <w:pgNumType w:start="20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348D2" w14:textId="77777777" w:rsidR="00000000" w:rsidRDefault="005E1E31">
      <w:r>
        <w:separator/>
      </w:r>
    </w:p>
  </w:endnote>
  <w:endnote w:type="continuationSeparator" w:id="0">
    <w:p w14:paraId="188348D4" w14:textId="77777777" w:rsidR="00000000" w:rsidRDefault="005E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48C3" w14:textId="77777777" w:rsidR="007A2F97" w:rsidRDefault="005E1E31">
    <w:pPr>
      <w:pStyle w:val="BodyText"/>
      <w:spacing w:line="14" w:lineRule="auto"/>
      <w:rPr>
        <w:sz w:val="20"/>
      </w:rPr>
    </w:pPr>
    <w:r>
      <w:pict w14:anchorId="188348CE">
        <v:shapetype id="_x0000_t202" coordsize="21600,21600" o:spt="202" path="m,l,21600r21600,l21600,xe">
          <v:stroke joinstyle="miter"/>
          <v:path gradientshapeok="t" o:connecttype="rect"/>
        </v:shapetype>
        <v:shape id="_x0000_s1049" type="#_x0000_t202" style="position:absolute;margin-left:69pt;margin-top:754.9pt;width:12pt;height:15.3pt;z-index:-251955200;mso-position-horizontal-relative:page;mso-position-vertical-relative:page" filled="f" stroked="f">
          <v:textbox inset="0,0,0,0">
            <w:txbxContent>
              <w:p w14:paraId="188348F8" w14:textId="77777777" w:rsidR="007A2F97" w:rsidRDefault="005E1E31">
                <w:pPr>
                  <w:spacing w:before="10"/>
                  <w:ind w:left="60"/>
                  <w:rPr>
                    <w:sz w:val="24"/>
                  </w:rPr>
                </w:pPr>
                <w:r>
                  <w:fldChar w:fldCharType="begin"/>
                </w:r>
                <w:r>
                  <w:rPr>
                    <w:sz w:val="24"/>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48C4" w14:textId="77777777" w:rsidR="007A2F97" w:rsidRDefault="005E1E31">
    <w:pPr>
      <w:pStyle w:val="BodyText"/>
      <w:spacing w:line="14" w:lineRule="auto"/>
      <w:rPr>
        <w:sz w:val="20"/>
      </w:rPr>
    </w:pPr>
    <w:r>
      <w:pict w14:anchorId="188348CF">
        <v:shapetype id="_x0000_t202" coordsize="21600,21600" o:spt="202" path="m,l,21600r21600,l21600,xe">
          <v:stroke joinstyle="miter"/>
          <v:path gradientshapeok="t" o:connecttype="rect"/>
        </v:shapetype>
        <v:shape id="_x0000_s1048" type="#_x0000_t202" style="position:absolute;margin-left:426.6pt;margin-top:743.9pt;width:142.95pt;height:12.1pt;z-index:-251954176;mso-position-horizontal-relative:page;mso-position-vertical-relative:page" filled="f" stroked="f">
          <v:textbox inset="0,0,0,0">
            <w:txbxContent>
              <w:p w14:paraId="188348F9" w14:textId="77777777" w:rsidR="007A2F97" w:rsidRDefault="005E1E31">
                <w:pPr>
                  <w:spacing w:before="14"/>
                  <w:ind w:left="20"/>
                  <w:rPr>
                    <w:rFonts w:ascii="Arial" w:hAnsi="Arial"/>
                    <w:sz w:val="18"/>
                  </w:rPr>
                </w:pPr>
                <w:r>
                  <w:rPr>
                    <w:rFonts w:ascii="Arial" w:hAnsi="Arial"/>
                    <w:color w:val="666666"/>
                    <w:w w:val="105"/>
                    <w:sz w:val="18"/>
                  </w:rPr>
                  <w:t>©2011</w:t>
                </w:r>
                <w:r>
                  <w:rPr>
                    <w:rFonts w:ascii="Arial" w:hAnsi="Arial"/>
                    <w:color w:val="666666"/>
                    <w:spacing w:val="-43"/>
                    <w:w w:val="105"/>
                    <w:sz w:val="18"/>
                  </w:rPr>
                  <w:t xml:space="preserve"> </w:t>
                </w:r>
                <w:r>
                  <w:rPr>
                    <w:rFonts w:ascii="Arial" w:hAnsi="Arial"/>
                    <w:color w:val="666666"/>
                    <w:w w:val="105"/>
                    <w:sz w:val="18"/>
                  </w:rPr>
                  <w:t>West Academic Publishing</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48C7" w14:textId="77777777" w:rsidR="007A2F97" w:rsidRDefault="005E1E31">
    <w:pPr>
      <w:pStyle w:val="BodyText"/>
      <w:spacing w:line="14" w:lineRule="auto"/>
      <w:rPr>
        <w:sz w:val="20"/>
      </w:rPr>
    </w:pPr>
    <w:r>
      <w:pict w14:anchorId="188348D8">
        <v:shapetype id="_x0000_t202" coordsize="21600,21600" o:spt="202" path="m,l,21600r21600,l21600,xe">
          <v:stroke joinstyle="miter"/>
          <v:path gradientshapeok="t" o:connecttype="rect"/>
        </v:shapetype>
        <v:shape id="_x0000_s1039" type="#_x0000_t202" style="position:absolute;margin-left:69pt;margin-top:754.9pt;width:12pt;height:15.3pt;z-index:-251944960;mso-position-horizontal-relative:page;mso-position-vertical-relative:page" filled="f" stroked="f">
          <v:textbox inset="0,0,0,0">
            <w:txbxContent>
              <w:p w14:paraId="18834900" w14:textId="77777777" w:rsidR="007A2F97" w:rsidRDefault="005E1E31">
                <w:pPr>
                  <w:spacing w:before="10"/>
                  <w:ind w:left="60"/>
                  <w:rPr>
                    <w:sz w:val="24"/>
                  </w:rPr>
                </w:pPr>
                <w:r>
                  <w:fldChar w:fldCharType="begin"/>
                </w:r>
                <w:r>
                  <w:rPr>
                    <w:sz w:val="24"/>
                  </w:rPr>
                  <w:instrText xml:space="preserve"> PAGE </w:instrText>
                </w:r>
                <w:r>
                  <w:fldChar w:fldCharType="separate"/>
                </w:r>
                <w: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48C8" w14:textId="77777777" w:rsidR="007A2F97" w:rsidRDefault="005E1E31">
    <w:pPr>
      <w:pStyle w:val="BodyText"/>
      <w:spacing w:line="14" w:lineRule="auto"/>
      <w:rPr>
        <w:sz w:val="20"/>
      </w:rPr>
    </w:pPr>
    <w:r>
      <w:pict w14:anchorId="188348D9">
        <v:shapetype id="_x0000_t202" coordsize="21600,21600" o:spt="202" path="m,l,21600r21600,l21600,xe">
          <v:stroke joinstyle="miter"/>
          <v:path gradientshapeok="t" o:connecttype="rect"/>
        </v:shapetype>
        <v:shape id="_x0000_s1038" type="#_x0000_t202" style="position:absolute;margin-left:426.6pt;margin-top:743.9pt;width:142.95pt;height:12.1pt;z-index:-251943936;mso-position-horizontal-relative:page;mso-position-vertical-relative:page" filled="f" stroked="f">
          <v:textbox inset="0,0,0,0">
            <w:txbxContent>
              <w:p w14:paraId="18834901" w14:textId="77777777" w:rsidR="007A2F97" w:rsidRDefault="005E1E31">
                <w:pPr>
                  <w:spacing w:before="14"/>
                  <w:ind w:left="20"/>
                  <w:rPr>
                    <w:rFonts w:ascii="Arial" w:hAnsi="Arial"/>
                    <w:sz w:val="18"/>
                  </w:rPr>
                </w:pPr>
                <w:r>
                  <w:rPr>
                    <w:rFonts w:ascii="Arial" w:hAnsi="Arial"/>
                    <w:color w:val="666666"/>
                    <w:w w:val="105"/>
                    <w:sz w:val="18"/>
                  </w:rPr>
                  <w:t>©2011</w:t>
                </w:r>
                <w:r>
                  <w:rPr>
                    <w:rFonts w:ascii="Arial" w:hAnsi="Arial"/>
                    <w:color w:val="666666"/>
                    <w:spacing w:val="-43"/>
                    <w:w w:val="105"/>
                    <w:sz w:val="18"/>
                  </w:rPr>
                  <w:t xml:space="preserve"> </w:t>
                </w:r>
                <w:r>
                  <w:rPr>
                    <w:rFonts w:ascii="Arial" w:hAnsi="Arial"/>
                    <w:color w:val="666666"/>
                    <w:w w:val="105"/>
                    <w:sz w:val="18"/>
                  </w:rPr>
                  <w:t>West Academic Publishing</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48CB" w14:textId="77777777" w:rsidR="007A2F97" w:rsidRDefault="007A2F9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48CD" w14:textId="77777777" w:rsidR="007A2F97" w:rsidRDefault="005E1E31">
    <w:pPr>
      <w:pStyle w:val="BodyText"/>
      <w:spacing w:line="14" w:lineRule="auto"/>
      <w:rPr>
        <w:sz w:val="20"/>
      </w:rPr>
    </w:pPr>
    <w:r>
      <w:pict w14:anchorId="188348E6">
        <v:shapetype id="_x0000_t202" coordsize="21600,21600" o:spt="202" path="m,l,21600r21600,l21600,xe">
          <v:stroke joinstyle="miter"/>
          <v:path gradientshapeok="t" o:connecttype="rect"/>
        </v:shapetype>
        <v:shape id="_x0000_s1025" type="#_x0000_t202" style="position:absolute;margin-left:426.6pt;margin-top:743.9pt;width:142.95pt;height:12.1pt;z-index:-251930624;mso-position-horizontal-relative:page;mso-position-vertical-relative:page" filled="f" stroked="f">
          <v:textbox inset="0,0,0,0">
            <w:txbxContent>
              <w:p w14:paraId="1883490B" w14:textId="77777777" w:rsidR="007A2F97" w:rsidRDefault="005E1E31">
                <w:pPr>
                  <w:spacing w:before="14"/>
                  <w:ind w:left="20"/>
                  <w:rPr>
                    <w:rFonts w:ascii="Arial" w:hAnsi="Arial"/>
                    <w:sz w:val="18"/>
                  </w:rPr>
                </w:pPr>
                <w:r>
                  <w:rPr>
                    <w:rFonts w:ascii="Arial" w:hAnsi="Arial"/>
                    <w:color w:val="646464"/>
                    <w:w w:val="105"/>
                    <w:sz w:val="18"/>
                  </w:rPr>
                  <w:t>©2011</w:t>
                </w:r>
                <w:r>
                  <w:rPr>
                    <w:rFonts w:ascii="Arial" w:hAnsi="Arial"/>
                    <w:color w:val="646464"/>
                    <w:spacing w:val="-43"/>
                    <w:w w:val="105"/>
                    <w:sz w:val="18"/>
                  </w:rPr>
                  <w:t xml:space="preserve"> </w:t>
                </w:r>
                <w:r>
                  <w:rPr>
                    <w:rFonts w:ascii="Arial" w:hAnsi="Arial"/>
                    <w:color w:val="646464"/>
                    <w:w w:val="105"/>
                    <w:sz w:val="18"/>
                  </w:rPr>
                  <w:t>West Academic Publishing</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348CE" w14:textId="77777777" w:rsidR="00000000" w:rsidRDefault="005E1E31">
      <w:r>
        <w:separator/>
      </w:r>
    </w:p>
  </w:footnote>
  <w:footnote w:type="continuationSeparator" w:id="0">
    <w:p w14:paraId="188348D0" w14:textId="77777777" w:rsidR="00000000" w:rsidRDefault="005E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48C5" w14:textId="77777777" w:rsidR="007A2F97" w:rsidRDefault="005E1E31">
    <w:pPr>
      <w:pStyle w:val="BodyText"/>
      <w:spacing w:line="14" w:lineRule="auto"/>
      <w:rPr>
        <w:sz w:val="20"/>
      </w:rPr>
    </w:pPr>
    <w:r>
      <w:pict w14:anchorId="188348D0">
        <v:line id="_x0000_s1047" style="position:absolute;z-index:-251953152;mso-position-horizontal-relative:page;mso-position-vertical-relative:page" from="125.95pt,102.6pt" to="486.5pt,102.6pt" strokeweight=".08478mm">
          <w10:wrap anchorx="page" anchory="page"/>
        </v:line>
      </w:pict>
    </w:r>
    <w:r>
      <w:pict w14:anchorId="188348D1">
        <v:shapetype id="_x0000_t202" coordsize="21600,21600" o:spt="202" path="m,l,21600r21600,l21600,xe">
          <v:stroke joinstyle="miter"/>
          <v:path gradientshapeok="t" o:connecttype="rect"/>
        </v:shapetype>
        <v:shape id="_x0000_s1046" type="#_x0000_t202" style="position:absolute;margin-left:123.4pt;margin-top:88.9pt;width:24.05pt;height:14.2pt;z-index:-251952128;mso-position-horizontal-relative:page;mso-position-vertical-relative:page" filled="f" stroked="f">
          <v:textbox inset="0,0,0,0">
            <w:txbxContent>
              <w:p w14:paraId="188348FA" w14:textId="77777777" w:rsidR="007A2F97" w:rsidRDefault="005E1E31">
                <w:pPr>
                  <w:spacing w:before="11"/>
                  <w:ind w:left="60"/>
                  <w:rPr>
                    <w:b/>
                  </w:rPr>
                </w:pPr>
                <w:r>
                  <w:fldChar w:fldCharType="begin"/>
                </w:r>
                <w:r>
                  <w:rPr>
                    <w:b/>
                    <w:color w:val="282828"/>
                    <w:w w:val="110"/>
                  </w:rPr>
                  <w:instrText xml:space="preserve"> PAGE </w:instrText>
                </w:r>
                <w:r>
                  <w:fldChar w:fldCharType="separate"/>
                </w:r>
                <w:r>
                  <w:t>206</w:t>
                </w:r>
                <w:r>
                  <w:fldChar w:fldCharType="end"/>
                </w:r>
              </w:p>
            </w:txbxContent>
          </v:textbox>
          <w10:wrap anchorx="page" anchory="page"/>
        </v:shape>
      </w:pict>
    </w:r>
    <w:r>
      <w:pict w14:anchorId="188348D2">
        <v:shape id="_x0000_s1045" type="#_x0000_t202" style="position:absolute;margin-left:223.35pt;margin-top:89.45pt;width:165.75pt;height:13.75pt;z-index:-251951104;mso-position-horizontal-relative:page;mso-position-vertical-relative:page" filled="f" stroked="f">
          <v:textbox inset="0,0,0,0">
            <w:txbxContent>
              <w:p w14:paraId="188348FB" w14:textId="77777777" w:rsidR="007A2F97" w:rsidRDefault="005E1E31">
                <w:pPr>
                  <w:spacing w:before="13"/>
                  <w:ind w:left="20"/>
                  <w:rPr>
                    <w:rFonts w:ascii="Arial"/>
                    <w:b/>
                    <w:sz w:val="21"/>
                  </w:rPr>
                </w:pPr>
                <w:r>
                  <w:rPr>
                    <w:rFonts w:ascii="Arial"/>
                    <w:b/>
                    <w:color w:val="282828"/>
                    <w:w w:val="110"/>
                    <w:sz w:val="16"/>
                  </w:rPr>
                  <w:t xml:space="preserve">TRANSFERRING PROPERTY BY </w:t>
                </w:r>
                <w:r>
                  <w:rPr>
                    <w:rFonts w:ascii="Arial"/>
                    <w:b/>
                    <w:color w:val="282828"/>
                    <w:w w:val="110"/>
                    <w:sz w:val="21"/>
                  </w:rPr>
                  <w:t>GIFT</w:t>
                </w:r>
              </w:p>
            </w:txbxContent>
          </v:textbox>
          <w10:wrap anchorx="page" anchory="page"/>
        </v:shape>
      </w:pict>
    </w:r>
    <w:r>
      <w:pict w14:anchorId="188348D3">
        <v:shape id="_x0000_s1044" type="#_x0000_t202" style="position:absolute;margin-left:458.85pt;margin-top:89.9pt;width:29.1pt;height:13.2pt;z-index:-251950080;mso-position-horizontal-relative:page;mso-position-vertical-relative:page" filled="f" stroked="f">
          <v:textbox inset="0,0,0,0">
            <w:txbxContent>
              <w:p w14:paraId="188348FC" w14:textId="77777777" w:rsidR="007A2F97" w:rsidRDefault="005E1E31">
                <w:pPr>
                  <w:spacing w:before="13"/>
                  <w:ind w:left="20"/>
                  <w:rPr>
                    <w:rFonts w:ascii="Arial"/>
                    <w:b/>
                    <w:sz w:val="20"/>
                  </w:rPr>
                </w:pPr>
                <w:r>
                  <w:rPr>
                    <w:rFonts w:ascii="Arial"/>
                    <w:b/>
                    <w:color w:val="282828"/>
                    <w:w w:val="105"/>
                    <w:sz w:val="20"/>
                  </w:rPr>
                  <w:t>CH. 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48C6" w14:textId="77777777" w:rsidR="007A2F97" w:rsidRDefault="005E1E31">
    <w:pPr>
      <w:pStyle w:val="BodyText"/>
      <w:spacing w:line="14" w:lineRule="auto"/>
      <w:rPr>
        <w:sz w:val="20"/>
      </w:rPr>
    </w:pPr>
    <w:r>
      <w:pict w14:anchorId="188348D4">
        <v:line id="_x0000_s1043" style="position:absolute;z-index:-251949056;mso-position-horizontal-relative:page;mso-position-vertical-relative:page" from="125.95pt,102.6pt" to="486.5pt,102.6pt" strokeweight=".08478mm">
          <w10:wrap anchorx="page" anchory="page"/>
        </v:line>
      </w:pict>
    </w:r>
    <w:r>
      <w:pict w14:anchorId="188348D5">
        <v:shapetype id="_x0000_t202" coordsize="21600,21600" o:spt="202" path="m,l,21600r21600,l21600,xe">
          <v:stroke joinstyle="miter"/>
          <v:path gradientshapeok="t" o:connecttype="rect"/>
        </v:shapetype>
        <v:shape id="_x0000_s1042" type="#_x0000_t202" style="position:absolute;margin-left:125.7pt;margin-top:89.45pt;width:31.75pt;height:13.75pt;z-index:-251948032;mso-position-horizontal-relative:page;mso-position-vertical-relative:page" filled="f" stroked="f">
          <v:textbox inset="0,0,0,0">
            <w:txbxContent>
              <w:p w14:paraId="188348FD" w14:textId="77777777" w:rsidR="007A2F97" w:rsidRDefault="005E1E31">
                <w:pPr>
                  <w:spacing w:before="13"/>
                  <w:ind w:left="20"/>
                  <w:rPr>
                    <w:rFonts w:ascii="Arial"/>
                    <w:sz w:val="21"/>
                  </w:rPr>
                </w:pPr>
                <w:r>
                  <w:rPr>
                    <w:rFonts w:ascii="Arial"/>
                    <w:color w:val="282828"/>
                    <w:spacing w:val="-15"/>
                    <w:sz w:val="21"/>
                  </w:rPr>
                  <w:t>SEC</w:t>
                </w:r>
                <w:r>
                  <w:rPr>
                    <w:rFonts w:ascii="Arial"/>
                    <w:color w:val="0A0A0A"/>
                    <w:spacing w:val="-15"/>
                    <w:sz w:val="21"/>
                  </w:rPr>
                  <w:t xml:space="preserve">. </w:t>
                </w:r>
                <w:r>
                  <w:rPr>
                    <w:rFonts w:ascii="Arial"/>
                    <w:color w:val="282828"/>
                    <w:sz w:val="21"/>
                  </w:rPr>
                  <w:t>A</w:t>
                </w:r>
              </w:p>
            </w:txbxContent>
          </v:textbox>
          <w10:wrap anchorx="page" anchory="page"/>
        </v:shape>
      </w:pict>
    </w:r>
    <w:r>
      <w:pict w14:anchorId="188348D6">
        <v:shape id="_x0000_s1041" type="#_x0000_t202" style="position:absolute;margin-left:465.25pt;margin-top:89.15pt;width:25.55pt;height:14.2pt;z-index:-251947008;mso-position-horizontal-relative:page;mso-position-vertical-relative:page" filled="f" stroked="f">
          <v:textbox inset="0,0,0,0">
            <w:txbxContent>
              <w:p w14:paraId="188348FE" w14:textId="77777777" w:rsidR="007A2F97" w:rsidRDefault="005E1E31">
                <w:pPr>
                  <w:spacing w:before="11"/>
                  <w:ind w:left="60"/>
                  <w:rPr>
                    <w:b/>
                  </w:rPr>
                </w:pPr>
                <w:r>
                  <w:fldChar w:fldCharType="begin"/>
                </w:r>
                <w:r>
                  <w:rPr>
                    <w:b/>
                    <w:color w:val="282828"/>
                    <w:w w:val="120"/>
                  </w:rPr>
                  <w:instrText xml:space="preserve"> PAGE </w:instrText>
                </w:r>
                <w:r>
                  <w:fldChar w:fldCharType="separate"/>
                </w:r>
                <w:r>
                  <w:t>207</w:t>
                </w:r>
                <w:r>
                  <w:fldChar w:fldCharType="end"/>
                </w:r>
              </w:p>
            </w:txbxContent>
          </v:textbox>
          <w10:wrap anchorx="page" anchory="page"/>
        </v:shape>
      </w:pict>
    </w:r>
    <w:r>
      <w:pict w14:anchorId="188348D7">
        <v:shape id="_x0000_s1040" type="#_x0000_t202" style="position:absolute;margin-left:259.6pt;margin-top:91.6pt;width:94pt;height:11.45pt;z-index:-251945984;mso-position-horizontal-relative:page;mso-position-vertical-relative:page" filled="f" stroked="f">
          <v:textbox inset="0,0,0,0">
            <w:txbxContent>
              <w:p w14:paraId="188348FF" w14:textId="77777777" w:rsidR="007A2F97" w:rsidRDefault="005E1E31">
                <w:pPr>
                  <w:spacing w:before="13"/>
                  <w:ind w:left="20"/>
                  <w:rPr>
                    <w:sz w:val="17"/>
                  </w:rPr>
                </w:pPr>
                <w:r>
                  <w:rPr>
                    <w:color w:val="282828"/>
                    <w:w w:val="110"/>
                    <w:sz w:val="17"/>
                  </w:rPr>
                  <w:t>INTER VIVOS GIFTS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48C9" w14:textId="77777777" w:rsidR="007A2F97" w:rsidRDefault="005E1E31">
    <w:pPr>
      <w:pStyle w:val="BodyText"/>
      <w:spacing w:line="14" w:lineRule="auto"/>
      <w:rPr>
        <w:sz w:val="20"/>
      </w:rPr>
    </w:pPr>
    <w:r>
      <w:pict w14:anchorId="188348DA">
        <v:line id="_x0000_s1037" style="position:absolute;z-index:-251942912;mso-position-horizontal-relative:page;mso-position-vertical-relative:page" from="125.95pt,102.6pt" to="486.5pt,102.6pt" strokeweight=".08478mm">
          <w10:wrap anchorx="page" anchory="page"/>
        </v:line>
      </w:pict>
    </w:r>
    <w:r>
      <w:pict w14:anchorId="188348DB">
        <v:shapetype id="_x0000_t202" coordsize="21600,21600" o:spt="202" path="m,l,21600r21600,l21600,xe">
          <v:stroke joinstyle="miter"/>
          <v:path gradientshapeok="t" o:connecttype="rect"/>
        </v:shapetype>
        <v:shape id="_x0000_s1036" type="#_x0000_t202" style="position:absolute;margin-left:123.1pt;margin-top:89.8pt;width:25.05pt;height:14.5pt;z-index:-251941888;mso-position-horizontal-relative:page;mso-position-vertical-relative:page" filled="f" stroked="f">
          <v:textbox inset="0,0,0,0">
            <w:txbxContent>
              <w:p w14:paraId="18834902" w14:textId="77777777" w:rsidR="007A2F97" w:rsidRDefault="005E1E31">
                <w:pPr>
                  <w:spacing w:before="20"/>
                  <w:ind w:left="60"/>
                  <w:rPr>
                    <w:rFonts w:ascii="Courier New"/>
                    <w:b/>
                  </w:rPr>
                </w:pPr>
                <w:r>
                  <w:fldChar w:fldCharType="begin"/>
                </w:r>
                <w:r>
                  <w:rPr>
                    <w:rFonts w:ascii="Courier New"/>
                    <w:b/>
                    <w:color w:val="282828"/>
                  </w:rPr>
                  <w:instrText xml:space="preserve"> PAGE </w:instrText>
                </w:r>
                <w:r>
                  <w:fldChar w:fldCharType="separate"/>
                </w:r>
                <w:r>
                  <w:t>208</w:t>
                </w:r>
                <w:r>
                  <w:fldChar w:fldCharType="end"/>
                </w:r>
              </w:p>
            </w:txbxContent>
          </v:textbox>
          <w10:wrap anchorx="page" anchory="page"/>
        </v:shape>
      </w:pict>
    </w:r>
    <w:r>
      <w:pict w14:anchorId="188348DC">
        <v:shape id="_x0000_s1035" type="#_x0000_t202" style="position:absolute;margin-left:223.6pt;margin-top:89.7pt;width:165.5pt;height:13.75pt;z-index:-251940864;mso-position-horizontal-relative:page;mso-position-vertical-relative:page" filled="f" stroked="f">
          <v:textbox inset="0,0,0,0">
            <w:txbxContent>
              <w:p w14:paraId="18834903" w14:textId="77777777" w:rsidR="007A2F97" w:rsidRDefault="005E1E31">
                <w:pPr>
                  <w:spacing w:before="13"/>
                  <w:ind w:left="20"/>
                  <w:rPr>
                    <w:rFonts w:ascii="Arial"/>
                    <w:b/>
                    <w:sz w:val="21"/>
                  </w:rPr>
                </w:pPr>
                <w:r>
                  <w:rPr>
                    <w:rFonts w:ascii="Arial"/>
                    <w:b/>
                    <w:color w:val="282828"/>
                    <w:w w:val="110"/>
                    <w:sz w:val="16"/>
                  </w:rPr>
                  <w:t xml:space="preserve">TRANSFERRING PROPERTY BY </w:t>
                </w:r>
                <w:r>
                  <w:rPr>
                    <w:rFonts w:ascii="Arial"/>
                    <w:b/>
                    <w:color w:val="282828"/>
                    <w:w w:val="110"/>
                    <w:sz w:val="21"/>
                  </w:rPr>
                  <w:t>GIFT</w:t>
                </w:r>
              </w:p>
            </w:txbxContent>
          </v:textbox>
          <w10:wrap anchorx="page" anchory="page"/>
        </v:shape>
      </w:pict>
    </w:r>
    <w:r>
      <w:pict w14:anchorId="188348DD">
        <v:shape id="_x0000_s1034" type="#_x0000_t202" style="position:absolute;margin-left:458.85pt;margin-top:89.9pt;width:29.1pt;height:13.2pt;z-index:-251939840;mso-position-horizontal-relative:page;mso-position-vertical-relative:page" filled="f" stroked="f">
          <v:textbox inset="0,0,0,0">
            <w:txbxContent>
              <w:p w14:paraId="18834904" w14:textId="77777777" w:rsidR="007A2F97" w:rsidRDefault="005E1E31">
                <w:pPr>
                  <w:spacing w:before="13"/>
                  <w:ind w:left="20"/>
                  <w:rPr>
                    <w:rFonts w:ascii="Arial"/>
                    <w:b/>
                    <w:sz w:val="20"/>
                  </w:rPr>
                </w:pPr>
                <w:r>
                  <w:rPr>
                    <w:rFonts w:ascii="Arial"/>
                    <w:b/>
                    <w:color w:val="282828"/>
                    <w:w w:val="105"/>
                    <w:sz w:val="20"/>
                  </w:rPr>
                  <w:t>CH. 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48CA" w14:textId="77777777" w:rsidR="007A2F97" w:rsidRDefault="005E1E31">
    <w:pPr>
      <w:pStyle w:val="BodyText"/>
      <w:spacing w:line="14" w:lineRule="auto"/>
      <w:rPr>
        <w:sz w:val="20"/>
      </w:rPr>
    </w:pPr>
    <w:r>
      <w:pict w14:anchorId="188348DE">
        <v:line id="_x0000_s1033" style="position:absolute;z-index:-251938816;mso-position-horizontal-relative:page;mso-position-vertical-relative:page" from="125.95pt,102.6pt" to="486.5pt,102.6pt" strokeweight=".08478mm">
          <w10:wrap anchorx="page" anchory="page"/>
        </v:line>
      </w:pict>
    </w:r>
    <w:r>
      <w:pict w14:anchorId="188348DF">
        <v:shapetype id="_x0000_t202" coordsize="21600,21600" o:spt="202" path="m,l,21600r21600,l21600,xe">
          <v:stroke joinstyle="miter"/>
          <v:path gradientshapeok="t" o:connecttype="rect"/>
        </v:shapetype>
        <v:shape id="_x0000_s1032" type="#_x0000_t202" style="position:absolute;margin-left:125.7pt;margin-top:89.45pt;width:31.75pt;height:13.75pt;z-index:-251937792;mso-position-horizontal-relative:page;mso-position-vertical-relative:page" filled="f" stroked="f">
          <v:textbox inset="0,0,0,0">
            <w:txbxContent>
              <w:p w14:paraId="18834905" w14:textId="77777777" w:rsidR="007A2F97" w:rsidRDefault="005E1E31">
                <w:pPr>
                  <w:spacing w:before="13"/>
                  <w:ind w:left="20"/>
                  <w:rPr>
                    <w:rFonts w:ascii="Arial"/>
                    <w:sz w:val="21"/>
                  </w:rPr>
                </w:pPr>
                <w:r>
                  <w:rPr>
                    <w:rFonts w:ascii="Arial"/>
                    <w:color w:val="262626"/>
                    <w:spacing w:val="-15"/>
                    <w:sz w:val="21"/>
                  </w:rPr>
                  <w:t>SEC</w:t>
                </w:r>
                <w:r>
                  <w:rPr>
                    <w:rFonts w:ascii="Arial"/>
                    <w:color w:val="0C0C0C"/>
                    <w:spacing w:val="-15"/>
                    <w:sz w:val="21"/>
                  </w:rPr>
                  <w:t xml:space="preserve">. </w:t>
                </w:r>
                <w:r>
                  <w:rPr>
                    <w:rFonts w:ascii="Arial"/>
                    <w:color w:val="262626"/>
                    <w:sz w:val="21"/>
                  </w:rPr>
                  <w:t>A</w:t>
                </w:r>
              </w:p>
            </w:txbxContent>
          </v:textbox>
          <w10:wrap anchorx="page" anchory="page"/>
        </v:shape>
      </w:pict>
    </w:r>
    <w:r>
      <w:pict w14:anchorId="188348E0">
        <v:shape id="_x0000_s1031" type="#_x0000_t202" style="position:absolute;margin-left:465.25pt;margin-top:89.15pt;width:25.55pt;height:14.2pt;z-index:-251936768;mso-position-horizontal-relative:page;mso-position-vertical-relative:page" filled="f" stroked="f">
          <v:textbox inset="0,0,0,0">
            <w:txbxContent>
              <w:p w14:paraId="18834906" w14:textId="77777777" w:rsidR="007A2F97" w:rsidRDefault="005E1E31">
                <w:pPr>
                  <w:spacing w:before="11"/>
                  <w:ind w:left="60"/>
                  <w:rPr>
                    <w:b/>
                  </w:rPr>
                </w:pPr>
                <w:r>
                  <w:fldChar w:fldCharType="begin"/>
                </w:r>
                <w:r>
                  <w:rPr>
                    <w:b/>
                    <w:color w:val="262626"/>
                    <w:w w:val="120"/>
                  </w:rPr>
                  <w:instrText xml:space="preserve"> PAGE </w:instrText>
                </w:r>
                <w:r>
                  <w:fldChar w:fldCharType="separate"/>
                </w:r>
                <w:r>
                  <w:t>209</w:t>
                </w:r>
                <w:r>
                  <w:fldChar w:fldCharType="end"/>
                </w:r>
              </w:p>
            </w:txbxContent>
          </v:textbox>
          <w10:wrap anchorx="page" anchory="page"/>
        </v:shape>
      </w:pict>
    </w:r>
    <w:r>
      <w:pict w14:anchorId="188348E1">
        <v:shape id="_x0000_s1030" type="#_x0000_t202" style="position:absolute;margin-left:259.6pt;margin-top:91.6pt;width:94pt;height:11.45pt;z-index:-251935744;mso-position-horizontal-relative:page;mso-position-vertical-relative:page" filled="f" stroked="f">
          <v:textbox inset="0,0,0,0">
            <w:txbxContent>
              <w:p w14:paraId="18834907" w14:textId="77777777" w:rsidR="007A2F97" w:rsidRDefault="005E1E31">
                <w:pPr>
                  <w:spacing w:before="13"/>
                  <w:ind w:left="20"/>
                  <w:rPr>
                    <w:sz w:val="17"/>
                  </w:rPr>
                </w:pPr>
                <w:r>
                  <w:rPr>
                    <w:color w:val="262626"/>
                    <w:w w:val="110"/>
                    <w:sz w:val="17"/>
                  </w:rPr>
                  <w:t>INTER VIVOS GIFTS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48CC" w14:textId="77777777" w:rsidR="007A2F97" w:rsidRDefault="005E1E31">
    <w:pPr>
      <w:pStyle w:val="BodyText"/>
      <w:spacing w:line="14" w:lineRule="auto"/>
      <w:rPr>
        <w:sz w:val="20"/>
      </w:rPr>
    </w:pPr>
    <w:r>
      <w:pict w14:anchorId="188348E2">
        <v:line id="_x0000_s1029" style="position:absolute;z-index:-251934720;mso-position-horizontal-relative:page;mso-position-vertical-relative:page" from="125.95pt,102.6pt" to="486.5pt,102.6pt" strokeweight=".08478mm">
          <w10:wrap anchorx="page" anchory="page"/>
        </v:line>
      </w:pict>
    </w:r>
    <w:r>
      <w:pict w14:anchorId="188348E3">
        <v:shapetype id="_x0000_t202" coordsize="21600,21600" o:spt="202" path="m,l,21600r21600,l21600,xe">
          <v:stroke joinstyle="miter"/>
          <v:path gradientshapeok="t" o:connecttype="rect"/>
        </v:shapetype>
        <v:shape id="_x0000_s1028" type="#_x0000_t202" style="position:absolute;margin-left:125.7pt;margin-top:89.45pt;width:31.75pt;height:13.75pt;z-index:-251933696;mso-position-horizontal-relative:page;mso-position-vertical-relative:page" filled="f" stroked="f">
          <v:textbox inset="0,0,0,0">
            <w:txbxContent>
              <w:p w14:paraId="18834908" w14:textId="77777777" w:rsidR="007A2F97" w:rsidRDefault="005E1E31">
                <w:pPr>
                  <w:spacing w:before="13"/>
                  <w:ind w:left="20"/>
                  <w:rPr>
                    <w:rFonts w:ascii="Arial"/>
                    <w:sz w:val="21"/>
                  </w:rPr>
                </w:pPr>
                <w:r>
                  <w:rPr>
                    <w:rFonts w:ascii="Arial"/>
                    <w:color w:val="262626"/>
                    <w:spacing w:val="-15"/>
                    <w:sz w:val="21"/>
                  </w:rPr>
                  <w:t>SEC</w:t>
                </w:r>
                <w:r>
                  <w:rPr>
                    <w:rFonts w:ascii="Arial"/>
                    <w:color w:val="0C0C0C"/>
                    <w:spacing w:val="-15"/>
                    <w:sz w:val="21"/>
                  </w:rPr>
                  <w:t xml:space="preserve">. </w:t>
                </w:r>
                <w:r>
                  <w:rPr>
                    <w:rFonts w:ascii="Arial"/>
                    <w:color w:val="262626"/>
                    <w:sz w:val="21"/>
                  </w:rPr>
                  <w:t>A</w:t>
                </w:r>
              </w:p>
            </w:txbxContent>
          </v:textbox>
          <w10:wrap anchorx="page" anchory="page"/>
        </v:shape>
      </w:pict>
    </w:r>
    <w:r>
      <w:pict w14:anchorId="188348E4">
        <v:shape id="_x0000_s1027" type="#_x0000_t202" style="position:absolute;margin-left:462.25pt;margin-top:88.15pt;width:31.55pt;height:16.2pt;z-index:-251932672;mso-position-horizontal-relative:page;mso-position-vertical-relative:page" filled="f" stroked="f">
          <v:textbox inset="0,0,0,0">
            <w:txbxContent>
              <w:p w14:paraId="18834909" w14:textId="77777777" w:rsidR="007A2F97" w:rsidRDefault="005E1E31">
                <w:pPr>
                  <w:spacing w:before="31"/>
                  <w:ind w:left="120"/>
                  <w:rPr>
                    <w:b/>
                  </w:rPr>
                </w:pPr>
                <w:r>
                  <w:fldChar w:fldCharType="begin"/>
                </w:r>
                <w:r>
                  <w:rPr>
                    <w:b/>
                    <w:color w:val="262626"/>
                    <w:w w:val="120"/>
                  </w:rPr>
                  <w:instrText xml:space="preserve"> PAGE </w:instrText>
                </w:r>
                <w:r>
                  <w:fldChar w:fldCharType="separate"/>
                </w:r>
                <w:r>
                  <w:t>209</w:t>
                </w:r>
                <w:r>
                  <w:fldChar w:fldCharType="end"/>
                </w:r>
              </w:p>
            </w:txbxContent>
          </v:textbox>
          <w10:wrap anchorx="page" anchory="page"/>
        </v:shape>
      </w:pict>
    </w:r>
    <w:r>
      <w:pict w14:anchorId="188348E5">
        <v:shape id="_x0000_s1026" type="#_x0000_t202" style="position:absolute;margin-left:259.6pt;margin-top:91.6pt;width:94pt;height:11.45pt;z-index:-251931648;mso-position-horizontal-relative:page;mso-position-vertical-relative:page" filled="f" stroked="f">
          <v:textbox inset="0,0,0,0">
            <w:txbxContent>
              <w:p w14:paraId="1883490A" w14:textId="77777777" w:rsidR="007A2F97" w:rsidRDefault="005E1E31">
                <w:pPr>
                  <w:spacing w:before="13"/>
                  <w:ind w:left="20"/>
                  <w:rPr>
                    <w:sz w:val="17"/>
                  </w:rPr>
                </w:pPr>
                <w:r>
                  <w:rPr>
                    <w:color w:val="262626"/>
                    <w:w w:val="110"/>
                    <w:sz w:val="17"/>
                  </w:rPr>
                  <w:t>INTER VIVOS GIFTS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evenAndOddHeaders/>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A2F97"/>
    <w:rsid w:val="005E1E31"/>
    <w:rsid w:val="007A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18834858"/>
  <w15:docId w15:val="{B571ED9E-8CA0-4AF4-9553-31D592A9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left="3071" w:hanging="1251"/>
      <w:outlineLvl w:val="0"/>
    </w:pPr>
    <w:rPr>
      <w:rFonts w:ascii="Garamond" w:eastAsia="Garamond" w:hAnsi="Garamond" w:cs="Garamond"/>
      <w:b/>
      <w:bCs/>
      <w:sz w:val="28"/>
      <w:szCs w:val="28"/>
    </w:rPr>
  </w:style>
  <w:style w:type="paragraph" w:styleId="Heading2">
    <w:name w:val="heading 2"/>
    <w:basedOn w:val="Normal"/>
    <w:uiPriority w:val="9"/>
    <w:unhideWhenUsed/>
    <w:qFormat/>
    <w:pPr>
      <w:ind w:left="120"/>
      <w:outlineLvl w:val="1"/>
    </w:pPr>
    <w:rPr>
      <w:rFonts w:ascii="Garamond" w:eastAsia="Garamond" w:hAnsi="Garamond" w:cs="Garamond"/>
      <w:sz w:val="28"/>
      <w:szCs w:val="28"/>
    </w:rPr>
  </w:style>
  <w:style w:type="paragraph" w:styleId="Heading3">
    <w:name w:val="heading 3"/>
    <w:basedOn w:val="Normal"/>
    <w:uiPriority w:val="9"/>
    <w:unhideWhenUsed/>
    <w:qFormat/>
    <w:pPr>
      <w:ind w:left="2198" w:right="2723"/>
      <w:jc w:val="center"/>
      <w:outlineLvl w:val="2"/>
    </w:pPr>
    <w:rPr>
      <w:b/>
      <w:bCs/>
      <w:sz w:val="27"/>
      <w:szCs w:val="27"/>
    </w:rPr>
  </w:style>
  <w:style w:type="paragraph" w:styleId="Heading4">
    <w:name w:val="heading 4"/>
    <w:basedOn w:val="Normal"/>
    <w:uiPriority w:val="9"/>
    <w:unhideWhenUsed/>
    <w:qFormat/>
    <w:pPr>
      <w:spacing w:before="8"/>
      <w:ind w:left="700"/>
      <w:outlineLvl w:val="3"/>
    </w:pPr>
    <w:rPr>
      <w:sz w:val="24"/>
      <w:szCs w:val="24"/>
    </w:rPr>
  </w:style>
  <w:style w:type="paragraph" w:styleId="Heading5">
    <w:name w:val="heading 5"/>
    <w:basedOn w:val="Normal"/>
    <w:uiPriority w:val="9"/>
    <w:unhideWhenUsed/>
    <w:qFormat/>
    <w:pPr>
      <w:spacing w:before="11"/>
      <w:ind w:left="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1970</Words>
  <Characters>11230</Characters>
  <Application>Microsoft Office Word</Application>
  <DocSecurity>0</DocSecurity>
  <Lines>93</Lines>
  <Paragraphs>26</Paragraphs>
  <ScaleCrop>false</ScaleCrop>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Flash</dc:title>
  <dc:creator>jlwlson2</dc:creator>
  <cp:lastModifiedBy>Jodi L Wilson (jlwlson2)</cp:lastModifiedBy>
  <cp:revision>2</cp:revision>
  <dcterms:created xsi:type="dcterms:W3CDTF">2020-08-04T23:56:00Z</dcterms:created>
  <dcterms:modified xsi:type="dcterms:W3CDTF">2020-08-04T23:57:00Z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2017-08-03T00:00:00Z</vt:filetime>
  </property>
  <property fmtid="{D5CDD505-2E9C-101B-9397-08002B2CF9AE}" pid="3" name="Creator">
    <vt:lpwstr>PScript5.dll Version 5.2.2</vt:lpwstr>
  </property>
  <property fmtid="{D5CDD505-2E9C-101B-9397-08002B2CF9AE}" pid="4" name="LastSaved">
    <vt:filetime>2020-08-04T00:00:00Z</vt:filetime>
  </property>
</Properties>
</file>