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Spec="center" w:tblpY="-100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584"/>
        <w:gridCol w:w="41"/>
        <w:gridCol w:w="1350"/>
        <w:gridCol w:w="170"/>
        <w:gridCol w:w="54"/>
        <w:gridCol w:w="699"/>
        <w:gridCol w:w="990"/>
        <w:gridCol w:w="761"/>
        <w:gridCol w:w="702"/>
        <w:gridCol w:w="13"/>
        <w:gridCol w:w="243"/>
        <w:gridCol w:w="2113"/>
      </w:tblGrid>
      <w:tr w:rsidR="00330BE3" w:rsidRPr="00401297" w14:paraId="3FAAC867" w14:textId="77777777" w:rsidTr="00401297">
        <w:trPr>
          <w:trHeight w:val="96"/>
        </w:trPr>
        <w:tc>
          <w:tcPr>
            <w:tcW w:w="3839" w:type="dxa"/>
            <w:gridSpan w:val="2"/>
            <w:vMerge w:val="restart"/>
          </w:tcPr>
          <w:p w14:paraId="06E58577" w14:textId="77777777" w:rsidR="00330BE3" w:rsidRPr="00401297" w:rsidRDefault="00330BE3" w:rsidP="00A07274">
            <w:pPr>
              <w:pStyle w:val="Heading1"/>
              <w:spacing w:before="0"/>
              <w:jc w:val="center"/>
              <w:rPr>
                <w:rFonts w:eastAsia="Times"/>
                <w:color w:val="auto"/>
                <w:sz w:val="20"/>
              </w:rPr>
            </w:pPr>
          </w:p>
          <w:p w14:paraId="2E3DE0C0" w14:textId="77777777" w:rsidR="00A07274" w:rsidRPr="00401297" w:rsidRDefault="00A07274" w:rsidP="00A07274">
            <w:pPr>
              <w:pStyle w:val="Heading1"/>
              <w:spacing w:before="0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College of Education</w:t>
            </w:r>
          </w:p>
          <w:p w14:paraId="16E3FA46" w14:textId="77777777" w:rsidR="00330BE3" w:rsidRPr="00401297" w:rsidRDefault="00330BE3" w:rsidP="00A07274">
            <w:pPr>
              <w:pStyle w:val="Heading1"/>
              <w:spacing w:before="0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215 Ball Hall</w:t>
            </w:r>
          </w:p>
          <w:p w14:paraId="4304FEB6" w14:textId="77777777" w:rsidR="00330BE3" w:rsidRPr="00401297" w:rsidRDefault="00330BE3" w:rsidP="00A07274">
            <w:pPr>
              <w:pStyle w:val="Heading1"/>
              <w:spacing w:before="0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Memphis, TN 38152</w:t>
            </w:r>
          </w:p>
          <w:p w14:paraId="31AC5732" w14:textId="77777777" w:rsidR="00A07274" w:rsidRPr="00401297" w:rsidRDefault="0001142C" w:rsidP="0001142C">
            <w:pPr>
              <w:pStyle w:val="Heading1"/>
              <w:spacing w:before="0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Phone: 678-2363</w:t>
            </w:r>
          </w:p>
        </w:tc>
        <w:tc>
          <w:tcPr>
            <w:tcW w:w="7136" w:type="dxa"/>
            <w:gridSpan w:val="11"/>
          </w:tcPr>
          <w:p w14:paraId="3B99F327" w14:textId="77777777" w:rsidR="00330BE3" w:rsidRPr="00401297" w:rsidRDefault="00330BE3" w:rsidP="00A403D9">
            <w:pPr>
              <w:pStyle w:val="Heading1"/>
              <w:spacing w:before="0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Instruction and Curriculum Leadership</w:t>
            </w:r>
          </w:p>
          <w:p w14:paraId="1C11FEC7" w14:textId="77777777" w:rsidR="00330BE3" w:rsidRPr="00401297" w:rsidRDefault="00330BE3" w:rsidP="00A403D9">
            <w:pPr>
              <w:pStyle w:val="Heading2"/>
              <w:spacing w:before="0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Applicant Information for</w:t>
            </w:r>
          </w:p>
          <w:p w14:paraId="7967E970" w14:textId="77777777" w:rsidR="00330BE3" w:rsidRPr="00401297" w:rsidRDefault="00DF2514" w:rsidP="00A403D9">
            <w:pPr>
              <w:pStyle w:val="Heading2"/>
              <w:spacing w:before="0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Master of Science</w:t>
            </w:r>
          </w:p>
          <w:p w14:paraId="22736307" w14:textId="77777777" w:rsidR="00330BE3" w:rsidRPr="00401297" w:rsidRDefault="00330BE3" w:rsidP="00A07274">
            <w:pPr>
              <w:spacing w:after="0" w:line="240" w:lineRule="auto"/>
              <w:jc w:val="center"/>
              <w:rPr>
                <w:rFonts w:asciiTheme="majorHAnsi" w:eastAsia="Times" w:hAnsiTheme="majorHAnsi" w:cs="Times New Roman"/>
                <w:b/>
                <w:sz w:val="20"/>
                <w:szCs w:val="24"/>
              </w:rPr>
            </w:pPr>
          </w:p>
        </w:tc>
      </w:tr>
      <w:tr w:rsidR="00330BE3" w:rsidRPr="00401297" w14:paraId="349A1B92" w14:textId="77777777" w:rsidTr="00401297">
        <w:trPr>
          <w:trHeight w:val="96"/>
        </w:trPr>
        <w:tc>
          <w:tcPr>
            <w:tcW w:w="3839" w:type="dxa"/>
            <w:gridSpan w:val="2"/>
            <w:vMerge/>
            <w:tcBorders>
              <w:bottom w:val="single" w:sz="4" w:space="0" w:color="auto"/>
            </w:tcBorders>
          </w:tcPr>
          <w:p w14:paraId="15D6EE7D" w14:textId="77777777" w:rsidR="00330BE3" w:rsidRPr="00401297" w:rsidRDefault="00330BE3" w:rsidP="00330BE3">
            <w:pPr>
              <w:spacing w:after="0" w:line="240" w:lineRule="auto"/>
              <w:jc w:val="center"/>
              <w:rPr>
                <w:rFonts w:asciiTheme="majorHAnsi" w:eastAsia="Times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7136" w:type="dxa"/>
            <w:gridSpan w:val="11"/>
            <w:tcBorders>
              <w:bottom w:val="single" w:sz="4" w:space="0" w:color="auto"/>
            </w:tcBorders>
          </w:tcPr>
          <w:p w14:paraId="7187E76E" w14:textId="77777777" w:rsidR="00330BE3" w:rsidRPr="00401297" w:rsidRDefault="00330BE3" w:rsidP="0001142C">
            <w:pPr>
              <w:pStyle w:val="Heading2"/>
              <w:spacing w:line="240" w:lineRule="auto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Application Deadlines:</w:t>
            </w:r>
          </w:p>
          <w:p w14:paraId="05C665BE" w14:textId="77777777" w:rsidR="00A07274" w:rsidRPr="00401297" w:rsidRDefault="00A07274" w:rsidP="0001142C">
            <w:pPr>
              <w:pStyle w:val="Heading2"/>
              <w:spacing w:line="240" w:lineRule="auto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Fall - April 1</w:t>
            </w:r>
          </w:p>
          <w:p w14:paraId="2739EA64" w14:textId="77777777" w:rsidR="00A07274" w:rsidRPr="00401297" w:rsidRDefault="00A07274" w:rsidP="0001142C">
            <w:pPr>
              <w:pStyle w:val="Heading2"/>
              <w:spacing w:line="240" w:lineRule="auto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Spring - October 1</w:t>
            </w:r>
          </w:p>
          <w:p w14:paraId="73E1B2ED" w14:textId="77777777" w:rsidR="00330BE3" w:rsidRPr="00401297" w:rsidRDefault="0001142C" w:rsidP="0001142C">
            <w:pPr>
              <w:pStyle w:val="Heading2"/>
              <w:spacing w:line="240" w:lineRule="auto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Summer- February 1</w:t>
            </w:r>
          </w:p>
        </w:tc>
      </w:tr>
      <w:tr w:rsidR="00A403D9" w:rsidRPr="00401297" w14:paraId="68259E19" w14:textId="77777777" w:rsidTr="00401297">
        <w:trPr>
          <w:trHeight w:val="31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20720E" w14:textId="77777777" w:rsidR="00330BE3" w:rsidRPr="00401297" w:rsidRDefault="00330BE3" w:rsidP="00A403D9">
            <w:pPr>
              <w:pStyle w:val="Heading3"/>
              <w:rPr>
                <w:rFonts w:eastAsia="Times"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Name</w:t>
            </w:r>
            <w:r w:rsidRPr="00401297">
              <w:rPr>
                <w:rFonts w:eastAsia="Times"/>
                <w:color w:val="auto"/>
              </w:rPr>
              <w:t>: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C43789" w14:textId="577EC418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16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b/>
                <w:sz w:val="16"/>
                <w:szCs w:val="16"/>
              </w:rPr>
              <w:object w:dxaOrig="1440" w:dyaOrig="1440" w14:anchorId="0738E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893" type="#_x0000_t75" style="width:423.15pt;height:18.35pt" o:ole="">
                  <v:imagedata r:id="rId7" o:title=""/>
                </v:shape>
                <w:control r:id="rId8" w:name="TextBox4" w:shapeid="_x0000_i2893"/>
              </w:object>
            </w:r>
            <w:r w:rsidRPr="00401297">
              <w:rPr>
                <w:rFonts w:asciiTheme="majorHAnsi" w:eastAsia="Times" w:hAnsiTheme="majorHAnsi" w:cs="Times New Roman"/>
                <w:b/>
                <w:sz w:val="16"/>
                <w:szCs w:val="16"/>
              </w:rPr>
              <w:t>Last, First Middle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93624D" w14:textId="77777777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20"/>
                <w:szCs w:val="20"/>
              </w:rPr>
            </w:pPr>
          </w:p>
          <w:p w14:paraId="4D2F1484" w14:textId="77777777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232DF0D" w14:textId="77777777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sz w:val="20"/>
                <w:szCs w:val="20"/>
              </w:rPr>
            </w:pPr>
          </w:p>
          <w:p w14:paraId="14A3BA0F" w14:textId="77777777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16"/>
                <w:szCs w:val="16"/>
              </w:rPr>
            </w:pPr>
          </w:p>
        </w:tc>
      </w:tr>
      <w:tr w:rsidR="00A403D9" w:rsidRPr="00401297" w14:paraId="6203E0FA" w14:textId="77777777" w:rsidTr="00401297">
        <w:trPr>
          <w:trHeight w:val="312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F1E52" w14:textId="77777777" w:rsidR="00330BE3" w:rsidRPr="00401297" w:rsidRDefault="00330BE3" w:rsidP="00A403D9">
            <w:pPr>
              <w:pStyle w:val="Heading3"/>
              <w:spacing w:before="0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SSN: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ADF38" w14:textId="41AC6138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20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sz w:val="20"/>
                <w:szCs w:val="24"/>
              </w:rPr>
              <w:object w:dxaOrig="1440" w:dyaOrig="1440" w14:anchorId="2D3D22AA">
                <v:shape id="_x0000_i2892" type="#_x0000_t75" style="width:194.25pt;height:18.35pt" o:ole="">
                  <v:imagedata r:id="rId9" o:title=""/>
                </v:shape>
                <w:control r:id="rId10" w:name="TextBox9" w:shapeid="_x0000_i2892"/>
              </w:object>
            </w:r>
          </w:p>
        </w:tc>
        <w:tc>
          <w:tcPr>
            <w:tcW w:w="3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42405C" w14:textId="77777777" w:rsidR="00330BE3" w:rsidRPr="00401297" w:rsidRDefault="00330BE3" w:rsidP="00A403D9">
            <w:pPr>
              <w:pStyle w:val="Heading3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 xml:space="preserve">Semester Applying </w:t>
            </w:r>
            <w:proofErr w:type="gramStart"/>
            <w:r w:rsidRPr="00401297">
              <w:rPr>
                <w:rFonts w:eastAsia="Times"/>
                <w:b/>
                <w:color w:val="auto"/>
              </w:rPr>
              <w:t>For</w:t>
            </w:r>
            <w:proofErr w:type="gramEnd"/>
            <w:r w:rsidRPr="00401297">
              <w:rPr>
                <w:rFonts w:eastAsia="Times"/>
                <w:b/>
                <w:color w:val="auto"/>
              </w:rPr>
              <w:t>: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BDB2B" w14:textId="1DB78321" w:rsidR="00330BE3" w:rsidRPr="00401297" w:rsidRDefault="00330BE3" w:rsidP="00A403D9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20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sz w:val="20"/>
                <w:szCs w:val="24"/>
              </w:rPr>
              <w:object w:dxaOrig="1440" w:dyaOrig="1440" w14:anchorId="1D67A043">
                <v:shape id="_x0000_i2891" type="#_x0000_t75" style="width:90.35pt;height:18.35pt" o:ole="">
                  <v:imagedata r:id="rId11" o:title=""/>
                </v:shape>
                <w:control r:id="rId12" w:name="TextBox10" w:shapeid="_x0000_i2891"/>
              </w:object>
            </w:r>
          </w:p>
        </w:tc>
      </w:tr>
      <w:tr w:rsidR="00A403D9" w:rsidRPr="00401297" w14:paraId="5E013131" w14:textId="77777777" w:rsidTr="00401297">
        <w:trPr>
          <w:trHeight w:val="311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AC74A" w14:textId="77777777" w:rsidR="00330BE3" w:rsidRPr="00401297" w:rsidRDefault="00330BE3" w:rsidP="00A403D9">
            <w:pPr>
              <w:pStyle w:val="Heading3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Address: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2E02" w14:textId="3E42AF0B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sz w:val="20"/>
                <w:szCs w:val="20"/>
              </w:rPr>
            </w:pPr>
            <w:r w:rsidRPr="00401297">
              <w:rPr>
                <w:rFonts w:asciiTheme="majorHAnsi" w:eastAsia="Times" w:hAnsiTheme="majorHAnsi" w:cs="Times New Roman"/>
                <w:sz w:val="20"/>
                <w:szCs w:val="20"/>
              </w:rPr>
              <w:object w:dxaOrig="1440" w:dyaOrig="1440" w14:anchorId="2B7BEF47">
                <v:shape id="_x0000_i2890" type="#_x0000_t75" style="width:182.7pt;height:18.35pt" o:ole="">
                  <v:imagedata r:id="rId13" o:title=""/>
                </v:shape>
                <w:control r:id="rId14" w:name="TextBox11" w:shapeid="_x0000_i2890"/>
              </w:object>
            </w:r>
            <w:r w:rsidRPr="00401297">
              <w:rPr>
                <w:rFonts w:asciiTheme="majorHAnsi" w:eastAsia="Times" w:hAnsiTheme="majorHAnsi" w:cs="Times New Roman"/>
                <w:b/>
                <w:sz w:val="16"/>
                <w:szCs w:val="16"/>
              </w:rPr>
              <w:t xml:space="preserve">Street Address                                                   </w:t>
            </w:r>
          </w:p>
        </w:tc>
        <w:tc>
          <w:tcPr>
            <w:tcW w:w="2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DF18B" w14:textId="5546353E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sz w:val="20"/>
                <w:szCs w:val="20"/>
              </w:rPr>
            </w:pPr>
            <w:r w:rsidRPr="00401297">
              <w:rPr>
                <w:rFonts w:asciiTheme="majorHAnsi" w:eastAsia="Times" w:hAnsiTheme="majorHAnsi" w:cs="Times New Roman"/>
                <w:sz w:val="20"/>
                <w:szCs w:val="20"/>
              </w:rPr>
              <w:object w:dxaOrig="1440" w:dyaOrig="1440" w14:anchorId="4C972E77">
                <v:shape id="_x0000_i2889" type="#_x0000_t75" style="width:116.85pt;height:18.35pt" o:ole="">
                  <v:imagedata r:id="rId15" o:title=""/>
                </v:shape>
                <w:control r:id="rId16" w:name="TextBox13" w:shapeid="_x0000_i2889"/>
              </w:object>
            </w:r>
            <w:r w:rsidRPr="00401297">
              <w:rPr>
                <w:rFonts w:asciiTheme="majorHAnsi" w:eastAsia="Times" w:hAnsiTheme="majorHAnsi" w:cs="Times New Roman"/>
                <w:b/>
                <w:sz w:val="16"/>
                <w:szCs w:val="16"/>
              </w:rPr>
              <w:t>City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85424" w14:textId="1C131E6C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sz w:val="20"/>
                <w:szCs w:val="20"/>
              </w:rPr>
            </w:pPr>
            <w:r w:rsidRPr="00401297">
              <w:rPr>
                <w:rFonts w:asciiTheme="majorHAnsi" w:eastAsia="Times" w:hAnsiTheme="majorHAnsi" w:cs="Times New Roman"/>
                <w:sz w:val="20"/>
                <w:szCs w:val="20"/>
              </w:rPr>
              <w:object w:dxaOrig="1440" w:dyaOrig="1440" w14:anchorId="5EDE637F">
                <v:shape id="_x0000_i2888" type="#_x0000_t75" style="width:23.75pt;height:18.35pt" o:ole="">
                  <v:imagedata r:id="rId17" o:title=""/>
                </v:shape>
                <w:control r:id="rId18" w:name="TextBox14" w:shapeid="_x0000_i2888"/>
              </w:object>
            </w:r>
          </w:p>
          <w:p w14:paraId="7C509941" w14:textId="77777777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16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b/>
                <w:sz w:val="16"/>
                <w:szCs w:val="16"/>
              </w:rPr>
              <w:t>State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144AF3" w14:textId="57F847FB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sz w:val="20"/>
                <w:szCs w:val="20"/>
              </w:rPr>
            </w:pPr>
            <w:r w:rsidRPr="00401297">
              <w:rPr>
                <w:rFonts w:asciiTheme="majorHAnsi" w:eastAsia="Times" w:hAnsiTheme="majorHAnsi" w:cs="Times New Roman"/>
                <w:sz w:val="20"/>
                <w:szCs w:val="20"/>
              </w:rPr>
              <w:object w:dxaOrig="1440" w:dyaOrig="1440" w14:anchorId="149BD7EE">
                <v:shape id="_x0000_i2887" type="#_x0000_t75" style="width:54.35pt;height:18.35pt" o:ole="">
                  <v:imagedata r:id="rId19" o:title=""/>
                </v:shape>
                <w:control r:id="rId20" w:name="TextBox15" w:shapeid="_x0000_i2887"/>
              </w:object>
            </w:r>
          </w:p>
          <w:p w14:paraId="148C1B54" w14:textId="77777777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16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b/>
                <w:sz w:val="16"/>
                <w:szCs w:val="16"/>
              </w:rPr>
              <w:t>Zip</w:t>
            </w:r>
          </w:p>
        </w:tc>
      </w:tr>
      <w:tr w:rsidR="00330BE3" w:rsidRPr="00401297" w14:paraId="325C5A0E" w14:textId="77777777" w:rsidTr="00401297">
        <w:trPr>
          <w:trHeight w:val="311"/>
        </w:trPr>
        <w:tc>
          <w:tcPr>
            <w:tcW w:w="3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C9102C" w14:textId="77777777" w:rsidR="00330BE3" w:rsidRPr="00401297" w:rsidRDefault="00330BE3" w:rsidP="00A07274">
            <w:pPr>
              <w:pStyle w:val="Heading3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Name on University Records:</w:t>
            </w:r>
          </w:p>
        </w:tc>
        <w:tc>
          <w:tcPr>
            <w:tcW w:w="70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7E4CFD" w14:textId="4CD8AF3E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20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sz w:val="20"/>
                <w:szCs w:val="24"/>
              </w:rPr>
              <w:object w:dxaOrig="1440" w:dyaOrig="1440" w14:anchorId="39B7824E">
                <v:shape id="_x0000_i2886" type="#_x0000_t75" style="width:311.1pt;height:18.35pt" o:ole="">
                  <v:imagedata r:id="rId21" o:title=""/>
                </v:shape>
                <w:control r:id="rId22" w:name="TextBox16" w:shapeid="_x0000_i2886"/>
              </w:object>
            </w:r>
          </w:p>
        </w:tc>
      </w:tr>
      <w:tr w:rsidR="00A403D9" w:rsidRPr="00401297" w14:paraId="2955BCF1" w14:textId="77777777" w:rsidTr="00401297">
        <w:trPr>
          <w:trHeight w:val="43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F7A441" w14:textId="77777777" w:rsidR="00330BE3" w:rsidRPr="00401297" w:rsidRDefault="00330BE3" w:rsidP="00A403D9">
            <w:pPr>
              <w:pStyle w:val="Heading3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Email:</w:t>
            </w:r>
          </w:p>
        </w:tc>
        <w:tc>
          <w:tcPr>
            <w:tcW w:w="48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50AF0" w14:textId="75370F6F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20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b/>
                <w:sz w:val="20"/>
                <w:szCs w:val="24"/>
              </w:rPr>
              <w:object w:dxaOrig="1440" w:dyaOrig="1440" w14:anchorId="500EB0B1">
                <v:shape id="_x0000_i2885" type="#_x0000_t75" style="width:222.1pt;height:18.35pt" o:ole="">
                  <v:imagedata r:id="rId23" o:title=""/>
                </v:shape>
                <w:control r:id="rId24" w:name="TextBox17" w:shapeid="_x0000_i2885"/>
              </w:objec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14AF0" w14:textId="77777777" w:rsidR="00330BE3" w:rsidRPr="00401297" w:rsidRDefault="00330BE3" w:rsidP="00A403D9">
            <w:pPr>
              <w:pStyle w:val="Heading3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Phone:</w:t>
            </w:r>
          </w:p>
        </w:tc>
        <w:tc>
          <w:tcPr>
            <w:tcW w:w="38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4CA67" w14:textId="4851CCDF" w:rsidR="00330BE3" w:rsidRPr="00401297" w:rsidRDefault="00330BE3" w:rsidP="00A403D9">
            <w:pPr>
              <w:spacing w:after="0" w:line="240" w:lineRule="auto"/>
              <w:rPr>
                <w:rFonts w:asciiTheme="majorHAnsi" w:eastAsia="Times" w:hAnsiTheme="majorHAnsi" w:cs="Times New Roman"/>
                <w:b/>
                <w:sz w:val="20"/>
                <w:szCs w:val="16"/>
              </w:rPr>
            </w:pPr>
            <w:r w:rsidRPr="00401297">
              <w:rPr>
                <w:rFonts w:asciiTheme="majorHAnsi" w:eastAsia="Times" w:hAnsiTheme="majorHAnsi" w:cs="Times New Roman"/>
                <w:b/>
                <w:sz w:val="20"/>
                <w:szCs w:val="24"/>
              </w:rPr>
              <w:object w:dxaOrig="1440" w:dyaOrig="1440" w14:anchorId="5E9D65A5">
                <v:shape id="_x0000_i2884" type="#_x0000_t75" style="width:139.25pt;height:18.35pt" o:ole="">
                  <v:imagedata r:id="rId25" o:title=""/>
                </v:shape>
                <w:control r:id="rId26" w:name="TextBox18" w:shapeid="_x0000_i2884"/>
              </w:object>
            </w:r>
          </w:p>
        </w:tc>
      </w:tr>
      <w:tr w:rsidR="00A403D9" w:rsidRPr="00401297" w14:paraId="6EFBCA0A" w14:textId="77777777" w:rsidTr="00401297">
        <w:trPr>
          <w:trHeight w:val="3992"/>
        </w:trPr>
        <w:tc>
          <w:tcPr>
            <w:tcW w:w="10975" w:type="dxa"/>
            <w:gridSpan w:val="13"/>
            <w:tcBorders>
              <w:top w:val="single" w:sz="4" w:space="0" w:color="auto"/>
            </w:tcBorders>
          </w:tcPr>
          <w:p w14:paraId="593E3620" w14:textId="77777777" w:rsidR="00330BE3" w:rsidRPr="00401297" w:rsidRDefault="00330BE3" w:rsidP="0001142C">
            <w:pPr>
              <w:pStyle w:val="Heading3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List Colleges Attended: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4"/>
              <w:gridCol w:w="2235"/>
              <w:gridCol w:w="2404"/>
            </w:tblGrid>
            <w:tr w:rsidR="00330BE3" w:rsidRPr="00401297" w14:paraId="7291A706" w14:textId="77777777" w:rsidTr="00A07274">
              <w:trPr>
                <w:trHeight w:val="96"/>
                <w:jc w:val="center"/>
              </w:trPr>
              <w:tc>
                <w:tcPr>
                  <w:tcW w:w="4644" w:type="dxa"/>
                  <w:shd w:val="clear" w:color="auto" w:fill="BFBFBF"/>
                </w:tcPr>
                <w:p w14:paraId="42AF5BE4" w14:textId="77777777" w:rsidR="00330BE3" w:rsidRPr="00401297" w:rsidRDefault="00330BE3" w:rsidP="00597984">
                  <w:pPr>
                    <w:pStyle w:val="Heading4"/>
                    <w:framePr w:hSpace="187" w:wrap="around" w:vAnchor="text" w:hAnchor="margin" w:xAlign="center" w:y="-100"/>
                    <w:jc w:val="center"/>
                    <w:rPr>
                      <w:rFonts w:eastAsia="Times" w:cs="Times New Roman"/>
                      <w:b/>
                      <w:color w:val="auto"/>
                      <w:sz w:val="20"/>
                      <w:szCs w:val="24"/>
                    </w:rPr>
                  </w:pPr>
                  <w:r w:rsidRPr="00401297">
                    <w:rPr>
                      <w:rFonts w:eastAsia="Times" w:cs="Times New Roman"/>
                      <w:b/>
                      <w:color w:val="auto"/>
                      <w:sz w:val="20"/>
                      <w:szCs w:val="20"/>
                    </w:rPr>
                    <w:t>Full Name of College</w:t>
                  </w:r>
                </w:p>
              </w:tc>
              <w:tc>
                <w:tcPr>
                  <w:tcW w:w="2235" w:type="dxa"/>
                  <w:shd w:val="clear" w:color="auto" w:fill="BFBFBF"/>
                </w:tcPr>
                <w:p w14:paraId="5C6513BE" w14:textId="77777777" w:rsidR="00330BE3" w:rsidRPr="00401297" w:rsidRDefault="00330BE3" w:rsidP="00597984">
                  <w:pPr>
                    <w:pStyle w:val="Heading4"/>
                    <w:framePr w:hSpace="187" w:wrap="around" w:vAnchor="text" w:hAnchor="margin" w:xAlign="center" w:y="-100"/>
                    <w:jc w:val="center"/>
                    <w:rPr>
                      <w:rFonts w:eastAsia="Times" w:cs="Times New Roman"/>
                      <w:b/>
                      <w:color w:val="auto"/>
                      <w:sz w:val="20"/>
                      <w:szCs w:val="24"/>
                    </w:rPr>
                  </w:pPr>
                  <w:r w:rsidRPr="00401297">
                    <w:rPr>
                      <w:rFonts w:eastAsia="Times" w:cs="Times New Roman"/>
                      <w:b/>
                      <w:color w:val="auto"/>
                      <w:sz w:val="20"/>
                      <w:szCs w:val="20"/>
                    </w:rPr>
                    <w:t>Degree Earned</w:t>
                  </w:r>
                </w:p>
              </w:tc>
              <w:tc>
                <w:tcPr>
                  <w:tcW w:w="2404" w:type="dxa"/>
                  <w:shd w:val="clear" w:color="auto" w:fill="BFBFBF"/>
                </w:tcPr>
                <w:p w14:paraId="2CB338AA" w14:textId="77777777" w:rsidR="00330BE3" w:rsidRPr="00401297" w:rsidRDefault="00330BE3" w:rsidP="00597984">
                  <w:pPr>
                    <w:pStyle w:val="Heading4"/>
                    <w:framePr w:hSpace="187" w:wrap="around" w:vAnchor="text" w:hAnchor="margin" w:xAlign="center" w:y="-100"/>
                    <w:jc w:val="center"/>
                    <w:rPr>
                      <w:rFonts w:eastAsia="Times" w:cs="Times New Roman"/>
                      <w:b/>
                      <w:color w:val="auto"/>
                      <w:sz w:val="20"/>
                      <w:szCs w:val="24"/>
                    </w:rPr>
                  </w:pPr>
                  <w:r w:rsidRPr="00401297">
                    <w:rPr>
                      <w:rFonts w:eastAsia="Times" w:cs="Times New Roman"/>
                      <w:b/>
                      <w:color w:val="auto"/>
                      <w:sz w:val="20"/>
                      <w:szCs w:val="20"/>
                    </w:rPr>
                    <w:t>Major</w:t>
                  </w:r>
                </w:p>
              </w:tc>
            </w:tr>
            <w:tr w:rsidR="00330BE3" w:rsidRPr="00401297" w14:paraId="36DF0DFE" w14:textId="77777777" w:rsidTr="00A07274">
              <w:trPr>
                <w:trHeight w:val="223"/>
                <w:jc w:val="center"/>
              </w:trPr>
              <w:tc>
                <w:tcPr>
                  <w:tcW w:w="4644" w:type="dxa"/>
                </w:tcPr>
                <w:p w14:paraId="58C18624" w14:textId="7BC45CDB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575141A2">
                      <v:shape id="_x0000_i2605" type="#_x0000_t75" style="width:217.35pt;height:18.35pt" o:ole="">
                        <v:imagedata r:id="rId27" o:title=""/>
                      </v:shape>
                      <w:control r:id="rId28" w:name="TextBox6" w:shapeid="_x0000_i2605"/>
                    </w:object>
                  </w:r>
                </w:p>
              </w:tc>
              <w:tc>
                <w:tcPr>
                  <w:tcW w:w="2235" w:type="dxa"/>
                </w:tcPr>
                <w:p w14:paraId="134401C0" w14:textId="76F61575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634FC3C2">
                      <v:shape id="_x0000_i2604" type="#_x0000_t75" style="width:99.85pt;height:18.35pt" o:ole="">
                        <v:imagedata r:id="rId29" o:title=""/>
                      </v:shape>
                      <w:control r:id="rId30" w:name="TextBox19" w:shapeid="_x0000_i2604"/>
                    </w:object>
                  </w:r>
                </w:p>
              </w:tc>
              <w:tc>
                <w:tcPr>
                  <w:tcW w:w="2404" w:type="dxa"/>
                </w:tcPr>
                <w:p w14:paraId="3303E117" w14:textId="6DD80BF2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0615D680">
                      <v:shape id="_x0000_i2603" type="#_x0000_t75" style="width:101.9pt;height:18.35pt" o:ole="">
                        <v:imagedata r:id="rId31" o:title=""/>
                      </v:shape>
                      <w:control r:id="rId32" w:name="TextBox20" w:shapeid="_x0000_i2603"/>
                    </w:object>
                  </w:r>
                </w:p>
              </w:tc>
            </w:tr>
            <w:tr w:rsidR="00330BE3" w:rsidRPr="00401297" w14:paraId="4093C622" w14:textId="77777777" w:rsidTr="00A07274">
              <w:trPr>
                <w:trHeight w:val="96"/>
                <w:jc w:val="center"/>
              </w:trPr>
              <w:tc>
                <w:tcPr>
                  <w:tcW w:w="4644" w:type="dxa"/>
                </w:tcPr>
                <w:p w14:paraId="26288C90" w14:textId="48F5CEB6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0ED2AAFE">
                      <v:shape id="_x0000_i2602" type="#_x0000_t75" style="width:217.35pt;height:18.35pt" o:ole="">
                        <v:imagedata r:id="rId27" o:title=""/>
                      </v:shape>
                      <w:control r:id="rId33" w:name="TextBox21" w:shapeid="_x0000_i2602"/>
                    </w:object>
                  </w:r>
                </w:p>
              </w:tc>
              <w:tc>
                <w:tcPr>
                  <w:tcW w:w="2235" w:type="dxa"/>
                </w:tcPr>
                <w:p w14:paraId="7CA52821" w14:textId="724A6F2B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42F6987B">
                      <v:shape id="_x0000_i2601" type="#_x0000_t75" style="width:99.85pt;height:18.35pt" o:ole="">
                        <v:imagedata r:id="rId29" o:title=""/>
                      </v:shape>
                      <w:control r:id="rId34" w:name="TextBox22" w:shapeid="_x0000_i2601"/>
                    </w:object>
                  </w:r>
                </w:p>
              </w:tc>
              <w:tc>
                <w:tcPr>
                  <w:tcW w:w="2404" w:type="dxa"/>
                </w:tcPr>
                <w:p w14:paraId="6701868D" w14:textId="6538525B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09448818">
                      <v:shape id="_x0000_i2600" type="#_x0000_t75" style="width:101.9pt;height:18.35pt" o:ole="">
                        <v:imagedata r:id="rId31" o:title=""/>
                      </v:shape>
                      <w:control r:id="rId35" w:name="TextBox23" w:shapeid="_x0000_i2600"/>
                    </w:object>
                  </w:r>
                </w:p>
              </w:tc>
            </w:tr>
            <w:tr w:rsidR="00330BE3" w:rsidRPr="00401297" w14:paraId="77AD3E50" w14:textId="77777777" w:rsidTr="00A07274">
              <w:trPr>
                <w:trHeight w:val="96"/>
                <w:jc w:val="center"/>
              </w:trPr>
              <w:tc>
                <w:tcPr>
                  <w:tcW w:w="4644" w:type="dxa"/>
                </w:tcPr>
                <w:p w14:paraId="0024EA4F" w14:textId="1FE7033B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2525B94B">
                      <v:shape id="_x0000_i2599" type="#_x0000_t75" style="width:214.65pt;height:18.35pt" o:ole="">
                        <v:imagedata r:id="rId36" o:title=""/>
                      </v:shape>
                      <w:control r:id="rId37" w:name="TextBox24" w:shapeid="_x0000_i2599"/>
                    </w:object>
                  </w:r>
                </w:p>
              </w:tc>
              <w:tc>
                <w:tcPr>
                  <w:tcW w:w="2235" w:type="dxa"/>
                </w:tcPr>
                <w:p w14:paraId="233D9804" w14:textId="4A7D15E8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33422B0B">
                      <v:shape id="_x0000_i2598" type="#_x0000_t75" style="width:99.85pt;height:18.35pt" o:ole="">
                        <v:imagedata r:id="rId29" o:title=""/>
                      </v:shape>
                      <w:control r:id="rId38" w:name="TextBox25" w:shapeid="_x0000_i2598"/>
                    </w:object>
                  </w:r>
                </w:p>
              </w:tc>
              <w:tc>
                <w:tcPr>
                  <w:tcW w:w="2404" w:type="dxa"/>
                </w:tcPr>
                <w:p w14:paraId="0CFD9797" w14:textId="076DEC2A" w:rsidR="00330BE3" w:rsidRPr="00401297" w:rsidRDefault="00330BE3" w:rsidP="00597984">
                  <w:pPr>
                    <w:framePr w:hSpace="187" w:wrap="around" w:vAnchor="text" w:hAnchor="margin" w:xAlign="center" w:y="-100"/>
                    <w:spacing w:after="0" w:line="240" w:lineRule="auto"/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</w:pPr>
                  <w:r w:rsidRPr="00401297">
                    <w:rPr>
                      <w:rFonts w:asciiTheme="majorHAnsi" w:eastAsia="Times" w:hAnsiTheme="majorHAnsi" w:cs="Times New Roman"/>
                      <w:sz w:val="20"/>
                      <w:szCs w:val="20"/>
                    </w:rPr>
                    <w:object w:dxaOrig="1440" w:dyaOrig="1440" w14:anchorId="0C7A12B3">
                      <v:shape id="_x0000_i2597" type="#_x0000_t75" style="width:101.9pt;height:18.35pt" o:ole="">
                        <v:imagedata r:id="rId31" o:title=""/>
                      </v:shape>
                      <w:control r:id="rId39" w:name="TextBox26" w:shapeid="_x0000_i2597"/>
                    </w:object>
                  </w:r>
                </w:p>
              </w:tc>
            </w:tr>
          </w:tbl>
          <w:p w14:paraId="4C3C87AF" w14:textId="77777777" w:rsidR="003C74BB" w:rsidRPr="00401297" w:rsidRDefault="003C74BB" w:rsidP="003C74BB">
            <w:pPr>
              <w:tabs>
                <w:tab w:val="left" w:pos="2340"/>
                <w:tab w:val="left" w:pos="4950"/>
                <w:tab w:val="left" w:pos="7020"/>
                <w:tab w:val="right" w:pos="9900"/>
              </w:tabs>
              <w:spacing w:after="0" w:line="240" w:lineRule="auto"/>
              <w:rPr>
                <w:rFonts w:asciiTheme="majorHAnsi" w:eastAsia="Times" w:hAnsiTheme="majorHAnsi" w:cs="Times New Roman"/>
                <w:b/>
                <w:sz w:val="14"/>
                <w:szCs w:val="20"/>
              </w:rPr>
            </w:pPr>
          </w:p>
          <w:p w14:paraId="492E31E5" w14:textId="77777777" w:rsidR="003C74BB" w:rsidRPr="00401297" w:rsidRDefault="003C74BB" w:rsidP="0001142C">
            <w:pPr>
              <w:pStyle w:val="Heading3"/>
              <w:jc w:val="center"/>
              <w:rPr>
                <w:rFonts w:eastAsia="Times"/>
                <w:b/>
                <w:color w:val="auto"/>
              </w:rPr>
            </w:pPr>
            <w:r w:rsidRPr="00401297">
              <w:rPr>
                <w:rFonts w:eastAsia="Times"/>
                <w:b/>
                <w:color w:val="auto"/>
              </w:rPr>
              <w:t>Concentration Area and Emphasis:</w:t>
            </w:r>
          </w:p>
          <w:p w14:paraId="0C3CF88F" w14:textId="77777777" w:rsidR="00330BE3" w:rsidRPr="00401297" w:rsidRDefault="00330BE3" w:rsidP="00330BE3">
            <w:pPr>
              <w:spacing w:after="0" w:line="240" w:lineRule="auto"/>
              <w:rPr>
                <w:rFonts w:asciiTheme="majorHAnsi" w:eastAsia="Times" w:hAnsiTheme="majorHAnsi" w:cs="Times New Roman"/>
                <w:sz w:val="14"/>
                <w:szCs w:val="16"/>
              </w:rPr>
            </w:pPr>
          </w:p>
          <w:p w14:paraId="1A183BAD" w14:textId="77777777" w:rsidR="003C74BB" w:rsidRPr="00401297" w:rsidRDefault="00F27631" w:rsidP="00A403D9">
            <w:pPr>
              <w:pStyle w:val="Heading5"/>
              <w:rPr>
                <w:rFonts w:eastAsia="Times"/>
                <w:color w:val="auto"/>
              </w:rPr>
            </w:pPr>
            <w:sdt>
              <w:sdtPr>
                <w:rPr>
                  <w:rFonts w:eastAsia="Times"/>
                  <w:color w:val="auto"/>
                </w:rPr>
                <w:id w:val="138521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C74BB" w:rsidRPr="00401297">
              <w:rPr>
                <w:rFonts w:eastAsia="Times"/>
                <w:color w:val="auto"/>
              </w:rPr>
              <w:t xml:space="preserve"> </w:t>
            </w:r>
            <w:r w:rsidR="003C74BB" w:rsidRPr="00401297">
              <w:rPr>
                <w:rFonts w:eastAsia="Times"/>
                <w:b/>
                <w:color w:val="auto"/>
              </w:rPr>
              <w:t xml:space="preserve">Early Childhood        </w:t>
            </w:r>
            <w:sdt>
              <w:sdtPr>
                <w:rPr>
                  <w:rFonts w:eastAsia="Times"/>
                  <w:b/>
                  <w:color w:val="auto"/>
                </w:rPr>
                <w:id w:val="-13853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b/>
                    <w:color w:val="auto"/>
                  </w:rPr>
                  <w:t>☐</w:t>
                </w:r>
              </w:sdtContent>
            </w:sdt>
            <w:r w:rsidR="003C74BB" w:rsidRPr="00401297">
              <w:rPr>
                <w:rFonts w:eastAsia="Times"/>
                <w:b/>
                <w:color w:val="auto"/>
              </w:rPr>
              <w:t xml:space="preserve"> Inst</w:t>
            </w:r>
            <w:r w:rsidR="002C4BA1" w:rsidRPr="00401297">
              <w:rPr>
                <w:rFonts w:eastAsia="Times"/>
                <w:b/>
                <w:color w:val="auto"/>
              </w:rPr>
              <w:t>ructional Design and Technology</w:t>
            </w:r>
            <w:r w:rsidR="003C74BB" w:rsidRPr="00401297">
              <w:rPr>
                <w:rFonts w:eastAsia="Times"/>
                <w:b/>
                <w:color w:val="auto"/>
              </w:rPr>
              <w:t xml:space="preserve">       </w:t>
            </w:r>
            <w:r w:rsidR="00A403D9" w:rsidRPr="00401297">
              <w:rPr>
                <w:rFonts w:eastAsia="Times"/>
                <w:b/>
                <w:color w:val="auto"/>
              </w:rPr>
              <w:t xml:space="preserve">          </w:t>
            </w:r>
            <w:r w:rsidR="003C74BB" w:rsidRPr="00401297">
              <w:rPr>
                <w:rFonts w:eastAsia="Times"/>
                <w:b/>
                <w:color w:val="auto"/>
              </w:rPr>
              <w:t xml:space="preserve">         </w:t>
            </w:r>
            <w:r w:rsidR="00A403D9" w:rsidRPr="00401297">
              <w:rPr>
                <w:rFonts w:eastAsia="Times"/>
                <w:b/>
                <w:color w:val="auto"/>
              </w:rPr>
              <w:t xml:space="preserve"> </w:t>
            </w:r>
            <w:r w:rsidR="003C74BB" w:rsidRPr="00401297">
              <w:rPr>
                <w:rFonts w:eastAsia="Times"/>
                <w:b/>
                <w:color w:val="auto"/>
              </w:rPr>
              <w:t xml:space="preserve"> </w:t>
            </w:r>
            <w:sdt>
              <w:sdtPr>
                <w:rPr>
                  <w:rFonts w:eastAsia="Times"/>
                  <w:b/>
                  <w:color w:val="auto"/>
                </w:rPr>
                <w:id w:val="-196541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b/>
                    <w:color w:val="auto"/>
                  </w:rPr>
                  <w:t>☐</w:t>
                </w:r>
              </w:sdtContent>
            </w:sdt>
            <w:r w:rsidR="003C74BB" w:rsidRPr="00401297">
              <w:rPr>
                <w:rFonts w:eastAsia="Times"/>
                <w:b/>
                <w:color w:val="auto"/>
              </w:rPr>
              <w:t xml:space="preserve"> </w:t>
            </w:r>
            <w:r w:rsidR="004043EA" w:rsidRPr="00401297">
              <w:rPr>
                <w:rFonts w:eastAsia="Times"/>
                <w:b/>
                <w:color w:val="auto"/>
              </w:rPr>
              <w:t>Literacy</w:t>
            </w:r>
          </w:p>
          <w:p w14:paraId="2EB61864" w14:textId="77777777" w:rsidR="003C74BB" w:rsidRPr="00401297" w:rsidRDefault="003C74BB" w:rsidP="00A403D9">
            <w:pPr>
              <w:pStyle w:val="Heading5"/>
              <w:rPr>
                <w:rFonts w:eastAsia="Times"/>
                <w:color w:val="auto"/>
                <w:sz w:val="14"/>
              </w:rPr>
            </w:pPr>
          </w:p>
          <w:p w14:paraId="1AD2852E" w14:textId="24D2C267" w:rsidR="003C74BB" w:rsidRPr="00401297" w:rsidRDefault="00F27631" w:rsidP="00A403D9">
            <w:pPr>
              <w:pStyle w:val="Heading5"/>
              <w:rPr>
                <w:rFonts w:eastAsia="Times"/>
                <w:color w:val="auto"/>
                <w:szCs w:val="20"/>
              </w:rPr>
            </w:pPr>
            <w:sdt>
              <w:sdtPr>
                <w:rPr>
                  <w:rFonts w:eastAsia="Times"/>
                  <w:color w:val="auto"/>
                </w:rPr>
                <w:id w:val="-19337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A57831" w:rsidRPr="00401297">
              <w:rPr>
                <w:rFonts w:eastAsia="Times"/>
                <w:color w:val="auto"/>
              </w:rPr>
              <w:t xml:space="preserve"> </w:t>
            </w:r>
            <w:r w:rsidR="00A57831" w:rsidRPr="00401297">
              <w:rPr>
                <w:rFonts w:eastAsia="Times"/>
                <w:b/>
                <w:color w:val="auto"/>
              </w:rPr>
              <w:t>Special Education:</w:t>
            </w:r>
            <w:r w:rsidR="005C24CB" w:rsidRPr="00401297">
              <w:rPr>
                <w:rFonts w:eastAsia="Times"/>
                <w:color w:val="auto"/>
              </w:rPr>
              <w:t xml:space="preserve">  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</w:t>
            </w:r>
            <w:sdt>
              <w:sdtPr>
                <w:rPr>
                  <w:rFonts w:eastAsia="Times"/>
                  <w:color w:val="auto"/>
                  <w:szCs w:val="20"/>
                </w:rPr>
                <w:id w:val="950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="003C74BB" w:rsidRPr="00401297">
              <w:rPr>
                <w:rFonts w:eastAsia="Times"/>
                <w:color w:val="auto"/>
                <w:szCs w:val="20"/>
              </w:rPr>
              <w:t xml:space="preserve"> Applied Behavior Analysis</w:t>
            </w:r>
            <w:r w:rsidR="00A57831" w:rsidRPr="00401297">
              <w:rPr>
                <w:rFonts w:eastAsia="Times"/>
                <w:color w:val="auto"/>
                <w:szCs w:val="20"/>
              </w:rPr>
              <w:t xml:space="preserve"> – </w:t>
            </w:r>
            <w:r w:rsidR="00A57831" w:rsidRPr="00401297">
              <w:rPr>
                <w:rFonts w:eastAsia="Times"/>
                <w:i/>
                <w:color w:val="auto"/>
                <w:szCs w:val="20"/>
              </w:rPr>
              <w:t>fall only admission</w:t>
            </w:r>
            <w:r w:rsidR="00A57831" w:rsidRPr="00401297">
              <w:rPr>
                <w:rFonts w:eastAsia="Times"/>
                <w:color w:val="auto"/>
                <w:szCs w:val="20"/>
              </w:rPr>
              <w:t xml:space="preserve">    </w:t>
            </w:r>
            <w:r w:rsidR="00A403D9" w:rsidRPr="00401297">
              <w:rPr>
                <w:rFonts w:eastAsia="Times"/>
                <w:color w:val="auto"/>
                <w:szCs w:val="20"/>
              </w:rPr>
              <w:t xml:space="preserve">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 </w:t>
            </w:r>
            <w:sdt>
              <w:sdtPr>
                <w:rPr>
                  <w:rFonts w:eastAsia="Times"/>
                  <w:color w:val="auto"/>
                  <w:szCs w:val="20"/>
                </w:rPr>
                <w:id w:val="21336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401297">
              <w:rPr>
                <w:rFonts w:eastAsia="Times"/>
                <w:color w:val="auto"/>
                <w:szCs w:val="20"/>
              </w:rPr>
              <w:t xml:space="preserve"> Early Childhood</w:t>
            </w:r>
          </w:p>
          <w:p w14:paraId="194BE8D1" w14:textId="42CF1B12" w:rsidR="003C74BB" w:rsidRPr="00401297" w:rsidRDefault="00A57831" w:rsidP="00A403D9">
            <w:pPr>
              <w:pStyle w:val="Heading5"/>
              <w:rPr>
                <w:rFonts w:eastAsia="Times"/>
                <w:color w:val="auto"/>
                <w:szCs w:val="20"/>
              </w:rPr>
            </w:pPr>
            <w:r w:rsidRPr="00401297">
              <w:rPr>
                <w:rFonts w:eastAsia="Times"/>
                <w:color w:val="auto"/>
                <w:szCs w:val="20"/>
              </w:rPr>
              <w:t xml:space="preserve">              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      </w:t>
            </w:r>
            <w:r w:rsidR="005C24CB" w:rsidRPr="00401297">
              <w:rPr>
                <w:rFonts w:eastAsia="Times"/>
                <w:color w:val="auto"/>
                <w:szCs w:val="20"/>
              </w:rPr>
              <w:t xml:space="preserve">   </w:t>
            </w:r>
            <w:r w:rsidR="00A403D9" w:rsidRPr="00401297">
              <w:rPr>
                <w:rFonts w:eastAsia="Times"/>
                <w:color w:val="auto"/>
                <w:szCs w:val="20"/>
              </w:rPr>
              <w:t xml:space="preserve">        </w:t>
            </w:r>
            <w:r w:rsidR="005C24CB" w:rsidRPr="00401297">
              <w:rPr>
                <w:rFonts w:eastAsia="Times"/>
                <w:color w:val="auto"/>
                <w:szCs w:val="20"/>
              </w:rPr>
              <w:t xml:space="preserve">       </w:t>
            </w:r>
            <w:r w:rsidR="00E779FA">
              <w:rPr>
                <w:rFonts w:eastAsia="Times"/>
                <w:color w:val="auto"/>
                <w:szCs w:val="20"/>
              </w:rPr>
              <w:t xml:space="preserve"> </w:t>
            </w:r>
            <w:bookmarkStart w:id="0" w:name="_GoBack"/>
            <w:bookmarkEnd w:id="0"/>
            <w:r w:rsidR="00F27631" w:rsidRPr="00401297">
              <w:rPr>
                <w:rFonts w:eastAsia="Times"/>
                <w:color w:val="auto"/>
                <w:szCs w:val="20"/>
              </w:rPr>
              <w:t xml:space="preserve"> </w:t>
            </w:r>
            <w:r w:rsidR="005C24CB" w:rsidRPr="00401297">
              <w:rPr>
                <w:rFonts w:eastAsia="Times"/>
                <w:color w:val="auto"/>
                <w:szCs w:val="20"/>
              </w:rPr>
              <w:t xml:space="preserve">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   </w:t>
            </w:r>
            <w:sdt>
              <w:sdtPr>
                <w:rPr>
                  <w:rFonts w:eastAsia="Times"/>
                  <w:color w:val="auto"/>
                  <w:szCs w:val="20"/>
                </w:rPr>
                <w:id w:val="-9803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="005C24CB" w:rsidRPr="00401297">
              <w:rPr>
                <w:rFonts w:eastAsia="Times"/>
                <w:color w:val="auto"/>
                <w:szCs w:val="20"/>
              </w:rPr>
              <w:t xml:space="preserve"> Modified     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      </w:t>
            </w:r>
            <w:r w:rsidR="005C24CB" w:rsidRPr="00401297">
              <w:rPr>
                <w:rFonts w:eastAsia="Times"/>
                <w:color w:val="auto"/>
                <w:szCs w:val="20"/>
              </w:rPr>
              <w:t xml:space="preserve">              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                 </w:t>
            </w:r>
            <w:r w:rsidR="00A403D9" w:rsidRPr="00401297">
              <w:rPr>
                <w:rFonts w:eastAsia="Times"/>
                <w:color w:val="auto"/>
                <w:szCs w:val="20"/>
              </w:rPr>
              <w:t xml:space="preserve">                  </w:t>
            </w:r>
            <w:r w:rsidR="00F27631" w:rsidRPr="00401297">
              <w:rPr>
                <w:rFonts w:eastAsia="Times"/>
                <w:color w:val="auto"/>
                <w:szCs w:val="20"/>
              </w:rPr>
              <w:t xml:space="preserve">     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</w:t>
            </w:r>
            <w:r w:rsidRPr="00401297">
              <w:rPr>
                <w:rFonts w:eastAsia="Times"/>
                <w:color w:val="auto"/>
                <w:szCs w:val="20"/>
              </w:rPr>
              <w:t xml:space="preserve">      </w:t>
            </w:r>
            <w:r w:rsidR="00A403D9" w:rsidRPr="00401297">
              <w:rPr>
                <w:rFonts w:eastAsia="Times"/>
                <w:color w:val="auto"/>
                <w:szCs w:val="20"/>
              </w:rPr>
              <w:t xml:space="preserve"> </w:t>
            </w:r>
            <w:r w:rsidR="003C74BB" w:rsidRPr="00401297">
              <w:rPr>
                <w:rFonts w:eastAsia="Times"/>
                <w:color w:val="auto"/>
                <w:szCs w:val="20"/>
              </w:rPr>
              <w:t xml:space="preserve">  </w:t>
            </w:r>
            <w:sdt>
              <w:sdtPr>
                <w:rPr>
                  <w:rFonts w:eastAsia="Times"/>
                  <w:color w:val="auto"/>
                  <w:szCs w:val="20"/>
                </w:rPr>
                <w:id w:val="-17150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="003C74BB" w:rsidRPr="00401297">
              <w:rPr>
                <w:rFonts w:eastAsia="Times"/>
                <w:color w:val="auto"/>
                <w:szCs w:val="20"/>
              </w:rPr>
              <w:t xml:space="preserve"> Comprehensive </w:t>
            </w:r>
          </w:p>
          <w:p w14:paraId="102F48C2" w14:textId="77777777" w:rsidR="003C74BB" w:rsidRPr="00401297" w:rsidRDefault="003C74BB" w:rsidP="00A403D9">
            <w:pPr>
              <w:pStyle w:val="Heading5"/>
              <w:rPr>
                <w:rFonts w:eastAsia="Times"/>
                <w:color w:val="auto"/>
                <w:sz w:val="14"/>
                <w:szCs w:val="20"/>
              </w:rPr>
            </w:pPr>
          </w:p>
          <w:p w14:paraId="0107021D" w14:textId="77777777" w:rsidR="003C74BB" w:rsidRPr="00401297" w:rsidRDefault="00F27631" w:rsidP="00A403D9">
            <w:pPr>
              <w:pStyle w:val="Heading5"/>
              <w:rPr>
                <w:rFonts w:eastAsia="Times"/>
                <w:color w:val="auto"/>
              </w:rPr>
            </w:pPr>
            <w:sdt>
              <w:sdtPr>
                <w:rPr>
                  <w:rFonts w:eastAsia="Times"/>
                  <w:color w:val="auto"/>
                </w:rPr>
                <w:id w:val="-60788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C74BB" w:rsidRPr="00401297">
              <w:rPr>
                <w:rFonts w:eastAsia="Times"/>
                <w:color w:val="auto"/>
              </w:rPr>
              <w:t xml:space="preserve"> </w:t>
            </w:r>
            <w:r w:rsidR="003C74BB" w:rsidRPr="00401297">
              <w:rPr>
                <w:rFonts w:eastAsia="Times"/>
                <w:b/>
                <w:color w:val="auto"/>
              </w:rPr>
              <w:t>Instruction and Curriculum:</w:t>
            </w:r>
            <w:r w:rsidR="003C74BB" w:rsidRPr="00401297">
              <w:rPr>
                <w:rFonts w:eastAsia="Times"/>
                <w:color w:val="auto"/>
              </w:rPr>
              <w:t xml:space="preserve">   </w:t>
            </w:r>
            <w:sdt>
              <w:sdtPr>
                <w:rPr>
                  <w:rFonts w:eastAsia="Times"/>
                  <w:color w:val="auto"/>
                </w:rPr>
                <w:id w:val="-34509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274" w:rsidRPr="0040129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3C74BB" w:rsidRPr="00401297">
              <w:rPr>
                <w:rFonts w:eastAsia="Times"/>
                <w:color w:val="auto"/>
              </w:rPr>
              <w:t xml:space="preserve"> </w:t>
            </w:r>
            <w:r w:rsidR="002C4BA1" w:rsidRPr="00401297">
              <w:rPr>
                <w:rFonts w:eastAsia="Times"/>
                <w:color w:val="auto"/>
              </w:rPr>
              <w:t xml:space="preserve">Elementary/Middle            </w:t>
            </w:r>
            <w:r w:rsidR="005C24CB" w:rsidRPr="00401297">
              <w:rPr>
                <w:rFonts w:eastAsia="Times"/>
                <w:color w:val="auto"/>
              </w:rPr>
              <w:t xml:space="preserve"> </w:t>
            </w:r>
            <w:r w:rsidR="003C74BB" w:rsidRPr="00401297">
              <w:rPr>
                <w:rFonts w:eastAsia="Times"/>
                <w:color w:val="auto"/>
              </w:rPr>
              <w:t xml:space="preserve">  </w:t>
            </w:r>
            <w:sdt>
              <w:sdtPr>
                <w:rPr>
                  <w:rFonts w:eastAsia="Times"/>
                  <w:color w:val="auto"/>
                </w:rPr>
                <w:id w:val="36525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BB" w:rsidRPr="0040129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2C4BA1" w:rsidRPr="00401297">
              <w:rPr>
                <w:rFonts w:eastAsia="Times"/>
                <w:color w:val="auto"/>
              </w:rPr>
              <w:t xml:space="preserve"> Instruction &amp; Curriculum </w:t>
            </w:r>
            <w:r w:rsidR="003C74BB" w:rsidRPr="00401297">
              <w:rPr>
                <w:rFonts w:eastAsia="Times"/>
                <w:color w:val="auto"/>
              </w:rPr>
              <w:t xml:space="preserve"> </w:t>
            </w:r>
          </w:p>
          <w:p w14:paraId="04E8B887" w14:textId="48B86614" w:rsidR="00330BE3" w:rsidRPr="00401297" w:rsidRDefault="002C4BA1" w:rsidP="00A403D9">
            <w:pPr>
              <w:pStyle w:val="Heading5"/>
              <w:rPr>
                <w:rFonts w:eastAsia="Times"/>
                <w:color w:val="auto"/>
              </w:rPr>
            </w:pPr>
            <w:r w:rsidRPr="00401297">
              <w:rPr>
                <w:rFonts w:eastAsia="Times"/>
                <w:color w:val="auto"/>
              </w:rPr>
              <w:t xml:space="preserve">                </w:t>
            </w:r>
            <w:r w:rsidR="00A07274" w:rsidRPr="00401297">
              <w:rPr>
                <w:rFonts w:eastAsia="Times"/>
                <w:color w:val="auto"/>
              </w:rPr>
              <w:t xml:space="preserve">                             </w:t>
            </w:r>
            <w:r w:rsidR="00A403D9" w:rsidRPr="00401297">
              <w:rPr>
                <w:rFonts w:eastAsia="Times"/>
                <w:color w:val="auto"/>
              </w:rPr>
              <w:t xml:space="preserve">             </w:t>
            </w:r>
            <w:r w:rsidR="00A07274" w:rsidRPr="00401297">
              <w:rPr>
                <w:rFonts w:eastAsia="Times"/>
                <w:color w:val="auto"/>
              </w:rPr>
              <w:t xml:space="preserve"> </w:t>
            </w:r>
            <w:r w:rsidR="00F27631" w:rsidRPr="00401297">
              <w:rPr>
                <w:rFonts w:eastAsia="Times"/>
                <w:color w:val="auto"/>
              </w:rPr>
              <w:t xml:space="preserve">    </w:t>
            </w:r>
            <w:r w:rsidR="00A07274" w:rsidRPr="00401297">
              <w:rPr>
                <w:rFonts w:eastAsia="Times"/>
                <w:color w:val="auto"/>
              </w:rPr>
              <w:t xml:space="preserve"> </w:t>
            </w:r>
            <w:r w:rsidRPr="00401297">
              <w:rPr>
                <w:rFonts w:eastAsia="Times"/>
                <w:color w:val="auto"/>
              </w:rPr>
              <w:t xml:space="preserve"> </w:t>
            </w:r>
            <w:r w:rsidR="00A07274" w:rsidRPr="00401297">
              <w:rPr>
                <w:rFonts w:eastAsia="Times"/>
                <w:color w:val="auto"/>
              </w:rPr>
              <w:t xml:space="preserve"> </w:t>
            </w:r>
            <w:r w:rsidRPr="00401297">
              <w:rPr>
                <w:rFonts w:eastAsia="Times"/>
                <w:color w:val="auto"/>
              </w:rPr>
              <w:t xml:space="preserve"> </w:t>
            </w:r>
            <w:sdt>
              <w:sdtPr>
                <w:rPr>
                  <w:rFonts w:eastAsia="Times"/>
                  <w:color w:val="auto"/>
                </w:rPr>
                <w:id w:val="10162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274" w:rsidRPr="0040129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401297">
              <w:rPr>
                <w:rFonts w:eastAsia="Times"/>
                <w:color w:val="auto"/>
              </w:rPr>
              <w:t xml:space="preserve"> Secondary                       </w:t>
            </w:r>
            <w:r w:rsidR="00A403D9" w:rsidRPr="00401297">
              <w:rPr>
                <w:rFonts w:eastAsia="Times"/>
                <w:color w:val="auto"/>
              </w:rPr>
              <w:t xml:space="preserve">    </w:t>
            </w:r>
            <w:r w:rsidRPr="00401297">
              <w:rPr>
                <w:rFonts w:eastAsia="Times"/>
                <w:color w:val="auto"/>
              </w:rPr>
              <w:t xml:space="preserve">      </w:t>
            </w:r>
            <w:sdt>
              <w:sdtPr>
                <w:rPr>
                  <w:rFonts w:eastAsia="Times"/>
                  <w:color w:val="auto"/>
                </w:rPr>
                <w:id w:val="167445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29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401297">
              <w:rPr>
                <w:rFonts w:eastAsia="Times"/>
                <w:color w:val="auto"/>
              </w:rPr>
              <w:t xml:space="preserve"> School Library Specialist </w:t>
            </w:r>
          </w:p>
        </w:tc>
      </w:tr>
    </w:tbl>
    <w:p w14:paraId="4C82D368" w14:textId="77777777" w:rsidR="00330BE3" w:rsidRPr="002B35FF" w:rsidRDefault="00330BE3" w:rsidP="00A403D9">
      <w:pPr>
        <w:pStyle w:val="Heading3"/>
        <w:jc w:val="center"/>
        <w:rPr>
          <w:color w:val="auto"/>
        </w:rPr>
      </w:pPr>
      <w:r w:rsidRPr="002B35FF">
        <w:rPr>
          <w:color w:val="auto"/>
        </w:rPr>
        <w:t xml:space="preserve">Where did you learn about the ICL </w:t>
      </w:r>
      <w:r w:rsidR="00B23052" w:rsidRPr="002B35FF">
        <w:rPr>
          <w:color w:val="auto"/>
        </w:rPr>
        <w:t>MS</w:t>
      </w:r>
      <w:r w:rsidRPr="002B35FF">
        <w:rPr>
          <w:color w:val="auto"/>
        </w:rPr>
        <w:t xml:space="preserve"> program?</w:t>
      </w:r>
    </w:p>
    <w:p w14:paraId="51F51B6A" w14:textId="77777777" w:rsidR="00EA4E38" w:rsidRPr="002B35FF" w:rsidRDefault="00330BE3" w:rsidP="00A403D9">
      <w:pPr>
        <w:pStyle w:val="Heading3"/>
        <w:jc w:val="center"/>
        <w:rPr>
          <w:color w:val="auto"/>
        </w:rPr>
      </w:pPr>
      <w:r w:rsidRPr="002B35FF">
        <w:rPr>
          <w:color w:val="auto"/>
        </w:rPr>
        <w:t>Check all that apply:</w:t>
      </w:r>
    </w:p>
    <w:p w14:paraId="43299B28" w14:textId="77777777" w:rsidR="00330BE3" w:rsidRPr="00401297" w:rsidRDefault="00330BE3" w:rsidP="00330BE3">
      <w:pPr>
        <w:spacing w:after="0" w:line="240" w:lineRule="auto"/>
        <w:rPr>
          <w:rFonts w:asciiTheme="majorHAnsi" w:hAnsiTheme="majorHAnsi"/>
          <w:sz w:val="18"/>
        </w:rPr>
      </w:pPr>
    </w:p>
    <w:p w14:paraId="2E322BB8" w14:textId="77777777" w:rsidR="00330BE3" w:rsidRPr="00401297" w:rsidRDefault="00330BE3" w:rsidP="00330BE3">
      <w:pPr>
        <w:spacing w:after="0" w:line="240" w:lineRule="auto"/>
        <w:rPr>
          <w:rFonts w:asciiTheme="majorHAnsi" w:hAnsiTheme="majorHAnsi"/>
          <w:sz w:val="18"/>
        </w:rPr>
        <w:sectPr w:rsidR="00330BE3" w:rsidRPr="00401297" w:rsidSect="00A403D9">
          <w:footerReference w:type="default" r:id="rId4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C3F1AF" w14:textId="0EF14DED" w:rsidR="00330BE3" w:rsidRPr="00401297" w:rsidRDefault="00F27631" w:rsidP="00330BE3">
      <w:pPr>
        <w:spacing w:after="0" w:line="240" w:lineRule="auto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18"/>
          </w:rPr>
          <w:id w:val="-68113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984" w:rsidRPr="00401297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330BE3" w:rsidRPr="00401297">
        <w:rPr>
          <w:rFonts w:asciiTheme="majorHAnsi" w:hAnsiTheme="majorHAnsi"/>
          <w:sz w:val="18"/>
        </w:rPr>
        <w:t xml:space="preserve"> </w:t>
      </w:r>
      <w:r w:rsidR="00330BE3" w:rsidRPr="00401297">
        <w:rPr>
          <w:rFonts w:asciiTheme="majorHAnsi" w:hAnsiTheme="majorHAnsi"/>
          <w:sz w:val="20"/>
        </w:rPr>
        <w:t>A friend or family member</w:t>
      </w:r>
    </w:p>
    <w:p w14:paraId="591B971F" w14:textId="77777777" w:rsidR="00330BE3" w:rsidRPr="00401297" w:rsidRDefault="00F27631" w:rsidP="00330BE3">
      <w:pPr>
        <w:spacing w:after="0" w:line="240" w:lineRule="auto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55721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BE3" w:rsidRPr="0040129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30BE3" w:rsidRPr="00401297">
        <w:rPr>
          <w:rFonts w:asciiTheme="majorHAnsi" w:hAnsiTheme="majorHAnsi"/>
          <w:sz w:val="20"/>
        </w:rPr>
        <w:t xml:space="preserve"> ICL Website</w:t>
      </w:r>
    </w:p>
    <w:p w14:paraId="12816438" w14:textId="77777777" w:rsidR="00330BE3" w:rsidRPr="00401297" w:rsidRDefault="00F27631" w:rsidP="00330BE3">
      <w:pPr>
        <w:spacing w:after="0" w:line="240" w:lineRule="auto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160557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BE3" w:rsidRPr="0040129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30BE3" w:rsidRPr="00401297">
        <w:rPr>
          <w:rFonts w:asciiTheme="majorHAnsi" w:hAnsiTheme="majorHAnsi"/>
          <w:sz w:val="20"/>
        </w:rPr>
        <w:t xml:space="preserve"> Recruitment Fair/Convention</w:t>
      </w:r>
    </w:p>
    <w:p w14:paraId="08EE77A9" w14:textId="77777777" w:rsidR="00330BE3" w:rsidRPr="00401297" w:rsidRDefault="00F27631" w:rsidP="00330BE3">
      <w:pPr>
        <w:spacing w:after="0" w:line="240" w:lineRule="auto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57697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BE3" w:rsidRPr="0040129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30BE3" w:rsidRPr="00401297">
        <w:rPr>
          <w:rFonts w:asciiTheme="majorHAnsi" w:hAnsiTheme="majorHAnsi"/>
          <w:sz w:val="20"/>
        </w:rPr>
        <w:t xml:space="preserve"> Recruitment Email</w:t>
      </w:r>
    </w:p>
    <w:p w14:paraId="3F715487" w14:textId="77777777" w:rsidR="00330BE3" w:rsidRPr="00401297" w:rsidRDefault="00F27631" w:rsidP="00330BE3">
      <w:pPr>
        <w:spacing w:after="0" w:line="240" w:lineRule="auto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-99287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BE3" w:rsidRPr="0040129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30BE3" w:rsidRPr="00401297">
        <w:rPr>
          <w:rFonts w:asciiTheme="majorHAnsi" w:hAnsiTheme="majorHAnsi"/>
          <w:sz w:val="20"/>
        </w:rPr>
        <w:t xml:space="preserve"> Web advertisement</w:t>
      </w:r>
    </w:p>
    <w:p w14:paraId="79C4997A" w14:textId="77777777" w:rsidR="00330BE3" w:rsidRPr="00401297" w:rsidRDefault="00F27631" w:rsidP="00330BE3">
      <w:pPr>
        <w:spacing w:after="0" w:line="240" w:lineRule="auto"/>
        <w:rPr>
          <w:rFonts w:asciiTheme="majorHAnsi" w:hAnsiTheme="majorHAnsi"/>
          <w:sz w:val="20"/>
        </w:rPr>
      </w:pPr>
      <w:sdt>
        <w:sdtPr>
          <w:rPr>
            <w:rFonts w:asciiTheme="majorHAnsi" w:hAnsiTheme="majorHAnsi"/>
            <w:sz w:val="20"/>
          </w:rPr>
          <w:id w:val="169973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BE3" w:rsidRPr="0040129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30BE3" w:rsidRPr="00401297">
        <w:rPr>
          <w:rFonts w:asciiTheme="majorHAnsi" w:hAnsiTheme="majorHAnsi"/>
          <w:sz w:val="20"/>
        </w:rPr>
        <w:t xml:space="preserve"> Facebook, Twitter, Instagram, etc. </w:t>
      </w:r>
    </w:p>
    <w:p w14:paraId="0640E6BE" w14:textId="09AA97F5" w:rsidR="00330BE3" w:rsidRPr="00401297" w:rsidRDefault="00F27631" w:rsidP="003C74BB">
      <w:pPr>
        <w:spacing w:after="0" w:line="240" w:lineRule="auto"/>
        <w:rPr>
          <w:rFonts w:asciiTheme="majorHAnsi" w:hAnsiTheme="majorHAnsi"/>
          <w:sz w:val="18"/>
        </w:rPr>
        <w:sectPr w:rsidR="00330BE3" w:rsidRPr="00401297" w:rsidSect="00330BE3">
          <w:type w:val="continuous"/>
          <w:pgSz w:w="12240" w:h="15840"/>
          <w:pgMar w:top="720" w:right="1440" w:bottom="1080" w:left="1440" w:header="720" w:footer="720" w:gutter="0"/>
          <w:cols w:num="2" w:space="720"/>
          <w:docGrid w:linePitch="360"/>
        </w:sectPr>
      </w:pPr>
      <w:sdt>
        <w:sdtPr>
          <w:rPr>
            <w:rFonts w:asciiTheme="majorHAnsi" w:hAnsiTheme="majorHAnsi"/>
            <w:sz w:val="20"/>
          </w:rPr>
          <w:id w:val="-89859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BE3" w:rsidRPr="0040129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30BE3" w:rsidRPr="00401297">
        <w:rPr>
          <w:rFonts w:asciiTheme="majorHAnsi" w:hAnsiTheme="majorHAnsi"/>
          <w:sz w:val="20"/>
        </w:rPr>
        <w:t xml:space="preserve"> Other, please </w:t>
      </w:r>
      <w:proofErr w:type="gramStart"/>
      <w:r w:rsidR="00597984" w:rsidRPr="00401297">
        <w:rPr>
          <w:rFonts w:asciiTheme="majorHAnsi" w:hAnsiTheme="majorHAnsi"/>
          <w:sz w:val="20"/>
        </w:rPr>
        <w:t>describe:</w:t>
      </w:r>
      <w:proofErr w:type="gramEnd"/>
      <w:r w:rsidR="00597984" w:rsidRPr="00401297">
        <w:rPr>
          <w:rFonts w:asciiTheme="majorHAnsi" w:hAnsiTheme="majorHAnsi"/>
          <w:sz w:val="20"/>
        </w:rPr>
        <w:t xml:space="preserve"> </w:t>
      </w:r>
      <w:r w:rsidR="00330BE3" w:rsidRPr="00401297">
        <w:rPr>
          <w:rFonts w:asciiTheme="majorHAnsi" w:hAnsiTheme="majorHAnsi"/>
          <w:sz w:val="20"/>
        </w:rPr>
        <w:t>____________________________</w:t>
      </w:r>
      <w:r w:rsidR="00597984" w:rsidRPr="00401297">
        <w:rPr>
          <w:rFonts w:asciiTheme="majorHAnsi" w:hAnsiTheme="majorHAnsi"/>
          <w:sz w:val="20"/>
        </w:rPr>
        <w:t>_____________</w:t>
      </w:r>
    </w:p>
    <w:p w14:paraId="231B4F75" w14:textId="77777777" w:rsidR="00F27631" w:rsidRPr="00401297" w:rsidRDefault="00F27631" w:rsidP="00A403D9">
      <w:pPr>
        <w:pStyle w:val="Heading6"/>
        <w:rPr>
          <w:rFonts w:eastAsia="Times" w:cs="Times New Roman"/>
          <w:b/>
          <w:color w:val="000000"/>
          <w:sz w:val="14"/>
        </w:rPr>
      </w:pPr>
    </w:p>
    <w:p w14:paraId="03230962" w14:textId="4DC74153" w:rsidR="00330BE3" w:rsidRPr="002B35FF" w:rsidRDefault="00401297" w:rsidP="00401297">
      <w:pPr>
        <w:pStyle w:val="Heading3"/>
        <w:rPr>
          <w:rFonts w:eastAsia="Times"/>
          <w:color w:val="auto"/>
        </w:rPr>
      </w:pPr>
      <w:r w:rsidRPr="002B35FF">
        <w:rPr>
          <w:rFonts w:eastAsia="Times"/>
          <w:color w:val="auto"/>
        </w:rPr>
        <w:t xml:space="preserve">This application </w:t>
      </w:r>
      <w:proofErr w:type="gramStart"/>
      <w:r w:rsidRPr="002B35FF">
        <w:rPr>
          <w:rFonts w:eastAsia="Times"/>
          <w:color w:val="auto"/>
        </w:rPr>
        <w:t>will not be processed</w:t>
      </w:r>
      <w:proofErr w:type="gramEnd"/>
      <w:r w:rsidRPr="002B35FF">
        <w:rPr>
          <w:rFonts w:eastAsia="Times"/>
          <w:color w:val="auto"/>
        </w:rPr>
        <w:t xml:space="preserve"> until the following requirements have been submitted:</w:t>
      </w:r>
    </w:p>
    <w:p w14:paraId="515FC3E7" w14:textId="0445BB15" w:rsidR="00597984" w:rsidRPr="00401297" w:rsidRDefault="00597984" w:rsidP="00401297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 w:rsidRPr="00401297">
        <w:rPr>
          <w:rFonts w:asciiTheme="majorHAnsi" w:hAnsiTheme="majorHAnsi"/>
        </w:rPr>
        <w:t xml:space="preserve">Online Application to </w:t>
      </w:r>
      <w:hyperlink r:id="rId41" w:history="1">
        <w:r w:rsidRPr="00401297">
          <w:rPr>
            <w:rStyle w:val="Hyperlink"/>
            <w:rFonts w:asciiTheme="majorHAnsi" w:hAnsiTheme="majorHAnsi"/>
          </w:rPr>
          <w:t>Graduate Admission</w:t>
        </w:r>
      </w:hyperlink>
      <w:r w:rsidRPr="00401297">
        <w:rPr>
          <w:rFonts w:asciiTheme="majorHAnsi" w:hAnsiTheme="majorHAnsi"/>
        </w:rPr>
        <w:t xml:space="preserve"> with Official Transcripts from all Institutions Attended</w:t>
      </w:r>
    </w:p>
    <w:p w14:paraId="722B9BF0" w14:textId="54874224" w:rsidR="00330BE3" w:rsidRPr="00401297" w:rsidRDefault="00537546" w:rsidP="0040129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01297">
        <w:rPr>
          <w:rFonts w:asciiTheme="majorHAnsi" w:hAnsiTheme="majorHAnsi"/>
        </w:rPr>
        <w:t xml:space="preserve">Two Letters </w:t>
      </w:r>
      <w:r w:rsidR="00597984" w:rsidRPr="00401297">
        <w:rPr>
          <w:rFonts w:asciiTheme="majorHAnsi" w:hAnsiTheme="majorHAnsi"/>
        </w:rPr>
        <w:t>of Recommendation along with this application</w:t>
      </w:r>
      <w:r w:rsidRPr="00401297">
        <w:rPr>
          <w:rFonts w:asciiTheme="majorHAnsi" w:hAnsiTheme="majorHAnsi"/>
        </w:rPr>
        <w:t xml:space="preserve"> to the department</w:t>
      </w:r>
    </w:p>
    <w:p w14:paraId="3B0190A8" w14:textId="77777777" w:rsidR="00E10003" w:rsidRPr="00401297" w:rsidRDefault="00E10003" w:rsidP="003C74BB">
      <w:pPr>
        <w:spacing w:after="0" w:line="240" w:lineRule="auto"/>
        <w:jc w:val="center"/>
        <w:rPr>
          <w:rFonts w:asciiTheme="majorHAnsi" w:eastAsia="Times" w:hAnsiTheme="majorHAnsi" w:cs="Times New Roman"/>
          <w:color w:val="000000"/>
          <w:sz w:val="18"/>
        </w:rPr>
      </w:pPr>
    </w:p>
    <w:p w14:paraId="46174EDA" w14:textId="77777777" w:rsidR="00330BE3" w:rsidRPr="00401297" w:rsidRDefault="00330BE3" w:rsidP="00A403D9">
      <w:pPr>
        <w:pStyle w:val="Heading6"/>
        <w:jc w:val="center"/>
        <w:rPr>
          <w:rFonts w:eastAsia="Times"/>
        </w:rPr>
      </w:pPr>
      <w:r w:rsidRPr="00401297">
        <w:rPr>
          <w:rFonts w:eastAsia="Times"/>
        </w:rPr>
        <w:t>All requirements are due by the application deadline.</w:t>
      </w:r>
    </w:p>
    <w:sectPr w:rsidR="00330BE3" w:rsidRPr="00401297" w:rsidSect="00365F7C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1ADBD" w14:textId="77777777" w:rsidR="00F27631" w:rsidRDefault="00F27631" w:rsidP="00DB4C9D">
      <w:pPr>
        <w:spacing w:after="0" w:line="240" w:lineRule="auto"/>
      </w:pPr>
      <w:r>
        <w:separator/>
      </w:r>
    </w:p>
  </w:endnote>
  <w:endnote w:type="continuationSeparator" w:id="0">
    <w:p w14:paraId="0358911B" w14:textId="77777777" w:rsidR="00F27631" w:rsidRDefault="00F27631" w:rsidP="00DB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2591" w14:textId="77777777" w:rsidR="00F27631" w:rsidRPr="00DB4C9D" w:rsidRDefault="00F27631">
    <w:pPr>
      <w:pStyle w:val="Footer"/>
      <w:rPr>
        <w:i/>
        <w:sz w:val="14"/>
      </w:rPr>
    </w:pPr>
    <w:r w:rsidRPr="00DB4C9D">
      <w:rPr>
        <w:i/>
        <w:sz w:val="14"/>
      </w:rPr>
      <w:t xml:space="preserve">Revised </w:t>
    </w:r>
    <w:r>
      <w:rPr>
        <w:i/>
        <w:sz w:val="14"/>
      </w:rPr>
      <w:t>03/22/2018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84468" w14:textId="77777777" w:rsidR="00F27631" w:rsidRDefault="00F27631" w:rsidP="00DB4C9D">
      <w:pPr>
        <w:spacing w:after="0" w:line="240" w:lineRule="auto"/>
      </w:pPr>
      <w:r>
        <w:separator/>
      </w:r>
    </w:p>
  </w:footnote>
  <w:footnote w:type="continuationSeparator" w:id="0">
    <w:p w14:paraId="3D5B0021" w14:textId="77777777" w:rsidR="00F27631" w:rsidRDefault="00F27631" w:rsidP="00DB4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035"/>
    <w:multiLevelType w:val="hybridMultilevel"/>
    <w:tmpl w:val="4A2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2627"/>
    <w:multiLevelType w:val="hybridMultilevel"/>
    <w:tmpl w:val="9DA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B413A"/>
    <w:multiLevelType w:val="hybridMultilevel"/>
    <w:tmpl w:val="1974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3"/>
    <w:rsid w:val="0001142C"/>
    <w:rsid w:val="0027702B"/>
    <w:rsid w:val="002B35FF"/>
    <w:rsid w:val="002C4BA1"/>
    <w:rsid w:val="00330BE3"/>
    <w:rsid w:val="00365F7C"/>
    <w:rsid w:val="003C74BB"/>
    <w:rsid w:val="00401297"/>
    <w:rsid w:val="004043EA"/>
    <w:rsid w:val="005004D3"/>
    <w:rsid w:val="00537546"/>
    <w:rsid w:val="00597984"/>
    <w:rsid w:val="005C24CB"/>
    <w:rsid w:val="00850473"/>
    <w:rsid w:val="00971523"/>
    <w:rsid w:val="00A07274"/>
    <w:rsid w:val="00A403D9"/>
    <w:rsid w:val="00A57831"/>
    <w:rsid w:val="00AA5202"/>
    <w:rsid w:val="00B23052"/>
    <w:rsid w:val="00CD19DC"/>
    <w:rsid w:val="00DB4C9D"/>
    <w:rsid w:val="00DF2514"/>
    <w:rsid w:val="00E10003"/>
    <w:rsid w:val="00E779FA"/>
    <w:rsid w:val="00E83D8F"/>
    <w:rsid w:val="00EA4E38"/>
    <w:rsid w:val="0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FCDD83A"/>
  <w15:docId w15:val="{33A8A84F-DC20-427B-ABA9-FD182372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2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2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03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03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0B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9D"/>
  </w:style>
  <w:style w:type="paragraph" w:styleId="Footer">
    <w:name w:val="footer"/>
    <w:basedOn w:val="Normal"/>
    <w:link w:val="FooterChar"/>
    <w:uiPriority w:val="99"/>
    <w:unhideWhenUsed/>
    <w:rsid w:val="00DB4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9D"/>
  </w:style>
  <w:style w:type="character" w:customStyle="1" w:styleId="Heading2Char">
    <w:name w:val="Heading 2 Char"/>
    <w:basedOn w:val="DefaultParagraphFont"/>
    <w:link w:val="Heading2"/>
    <w:uiPriority w:val="9"/>
    <w:rsid w:val="00A072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72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72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72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403D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03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979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hyperlink" Target="https://banssbprod.memphis.edu/pls/PROD/bwskalog.p_disploginnew?in_id=&amp;cpbl=&amp;newid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4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Lynn Tate (state1)</dc:creator>
  <cp:lastModifiedBy>Shelby Lynn Tate (state1)</cp:lastModifiedBy>
  <cp:revision>6</cp:revision>
  <cp:lastPrinted>2018-03-22T15:55:00Z</cp:lastPrinted>
  <dcterms:created xsi:type="dcterms:W3CDTF">2018-03-22T15:22:00Z</dcterms:created>
  <dcterms:modified xsi:type="dcterms:W3CDTF">2018-03-22T15:55:00Z</dcterms:modified>
</cp:coreProperties>
</file>