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B498F" w:rsidP="041A435B" w:rsidRDefault="00123B9A" w14:paraId="46DC2640" w14:textId="6AB3675A">
      <w:pPr>
        <w:widowControl w:val="0"/>
        <w:spacing w:before="69" w:after="0" w:line="235" w:lineRule="auto"/>
        <w:ind w:left="2528" w:right="2527"/>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155C3FB6">
        <w:drawing>
          <wp:inline wp14:editId="688D8778" wp14:anchorId="2DDCF81A">
            <wp:extent cx="1362075" cy="590550"/>
            <wp:effectExtent l="0" t="0" r="0" b="0"/>
            <wp:docPr id="1707556543" name="drawing" descr="A blue text on a black background&#10;&#10;Description automatically generated, Picture,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01bb3f6b0674739">
                      <a:extLst>
                        <a:ext xmlns:a="http://schemas.openxmlformats.org/drawingml/2006/main" uri="{28A0092B-C50C-407E-A947-70E740481C1C}">
                          <a14:useLocalDpi xmlns:a14="http://schemas.microsoft.com/office/drawing/2010/main" val="0"/>
                        </a:ext>
                      </a:extLst>
                    </a:blip>
                    <a:stretch>
                      <a:fillRect/>
                    </a:stretch>
                  </pic:blipFill>
                  <pic:spPr>
                    <a:xfrm>
                      <a:off x="0" y="0"/>
                      <a:ext cx="1362075" cy="590550"/>
                    </a:xfrm>
                    <a:prstGeom prst="rect">
                      <a:avLst/>
                    </a:prstGeom>
                  </pic:spPr>
                </pic:pic>
              </a:graphicData>
            </a:graphic>
          </wp:inline>
        </w:drawing>
      </w:r>
    </w:p>
    <w:p w:rsidR="001B498F" w:rsidP="041A435B" w:rsidRDefault="00123B9A" w14:paraId="3B269678" w14:textId="066A348D">
      <w:pPr>
        <w:widowControl w:val="0"/>
        <w:spacing w:before="69" w:after="0" w:line="235" w:lineRule="auto"/>
        <w:ind w:left="2528" w:right="2527"/>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1A435B" w:rsidR="155C3FB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COLLEGE of HEALTH SCIENCES </w:t>
      </w:r>
    </w:p>
    <w:p w:rsidR="001B498F" w:rsidP="041A435B" w:rsidRDefault="00123B9A" w14:paraId="08CC4D75" w14:textId="155198DE">
      <w:pPr>
        <w:widowControl w:val="0"/>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41A435B" w:rsidR="155C3FB6">
        <w:rPr>
          <w:rFonts w:ascii="Times New Roman" w:hAnsi="Times New Roman" w:eastAsia="Times New Roman" w:cs="Times New Roman"/>
          <w:b w:val="1"/>
          <w:bCs w:val="1"/>
          <w:i w:val="0"/>
          <w:iCs w:val="0"/>
          <w:smallCaps w:val="1"/>
          <w:noProof w:val="0"/>
          <w:color w:val="000000" w:themeColor="text1" w:themeTint="FF" w:themeShade="FF"/>
          <w:sz w:val="22"/>
          <w:szCs w:val="22"/>
          <w:lang w:val="en-US"/>
        </w:rPr>
        <w:t>Doctor of Physical Therapy Program</w:t>
      </w:r>
    </w:p>
    <w:p w:rsidR="001B498F" w:rsidP="73E2A631" w:rsidRDefault="00123B9A" w14:paraId="638FC4F8" w14:textId="37F627EF">
      <w:pPr>
        <w:jc w:val="center"/>
        <w:rPr>
          <w:rFonts w:ascii="Times New Roman" w:hAnsi="Times New Roman" w:eastAsia="Times New Roman" w:cs="Times New Roman"/>
        </w:rPr>
      </w:pPr>
    </w:p>
    <w:p w:rsidR="0045506D" w:rsidP="73E2A631" w:rsidRDefault="0045506D" w14:paraId="74538A99" w14:textId="35FBD35B">
      <w:pPr>
        <w:jc w:val="center"/>
        <w:rPr>
          <w:rFonts w:ascii="Times New Roman" w:hAnsi="Times New Roman" w:eastAsia="Times New Roman" w:cs="Times New Roman"/>
          <w:b w:val="1"/>
          <w:bCs w:val="1"/>
        </w:rPr>
      </w:pPr>
      <w:r w:rsidRPr="041A435B" w:rsidR="0045506D">
        <w:rPr>
          <w:rFonts w:ascii="Times New Roman" w:hAnsi="Times New Roman" w:eastAsia="Times New Roman" w:cs="Times New Roman"/>
          <w:b w:val="1"/>
          <w:bCs w:val="1"/>
        </w:rPr>
        <w:t xml:space="preserve">Technical Standards </w:t>
      </w:r>
      <w:r w:rsidRPr="041A435B" w:rsidR="00914CED">
        <w:rPr>
          <w:rFonts w:ascii="Times New Roman" w:hAnsi="Times New Roman" w:eastAsia="Times New Roman" w:cs="Times New Roman"/>
          <w:b w:val="1"/>
          <w:bCs w:val="1"/>
        </w:rPr>
        <w:t>and Essential Functions</w:t>
      </w:r>
    </w:p>
    <w:p w:rsidR="00880C88" w:rsidP="041A435B" w:rsidRDefault="00880C88" w14:paraId="65773E7A" w14:textId="061D3BD7">
      <w:pPr>
        <w:spacing w:before="240" w:beforeAutospacing="off" w:after="240" w:afterAutospacing="off"/>
        <w:jc w:val="both"/>
        <w:rPr>
          <w:rFonts w:ascii="Times New Roman" w:hAnsi="Times New Roman" w:eastAsia="Times New Roman" w:cs="Times New Roman"/>
          <w:noProof w:val="0"/>
          <w:sz w:val="24"/>
          <w:szCs w:val="24"/>
          <w:lang w:val="en-US"/>
        </w:rPr>
      </w:pPr>
      <w:r w:rsidRPr="041A435B" w:rsidR="180E0216">
        <w:rPr>
          <w:rFonts w:ascii="Times New Roman" w:hAnsi="Times New Roman" w:eastAsia="Times New Roman" w:cs="Times New Roman"/>
          <w:noProof w:val="0"/>
          <w:sz w:val="24"/>
          <w:szCs w:val="24"/>
          <w:lang w:val="en-US"/>
        </w:rPr>
        <w:t xml:space="preserve">The </w:t>
      </w:r>
      <w:r w:rsidRPr="041A435B" w:rsidR="7F904AD6">
        <w:rPr>
          <w:rFonts w:ascii="Times New Roman" w:hAnsi="Times New Roman" w:eastAsia="Times New Roman" w:cs="Times New Roman"/>
          <w:noProof w:val="0"/>
          <w:sz w:val="24"/>
          <w:szCs w:val="24"/>
          <w:lang w:val="en-US"/>
        </w:rPr>
        <w:t>Doctor of Physical Therapy (DPT)</w:t>
      </w:r>
      <w:r w:rsidRPr="041A435B" w:rsidR="180E0216">
        <w:rPr>
          <w:rFonts w:ascii="Times New Roman" w:hAnsi="Times New Roman" w:eastAsia="Times New Roman" w:cs="Times New Roman"/>
          <w:noProof w:val="0"/>
          <w:sz w:val="24"/>
          <w:szCs w:val="24"/>
          <w:lang w:val="en-US"/>
        </w:rPr>
        <w:t xml:space="preserve"> </w:t>
      </w:r>
      <w:r w:rsidRPr="041A435B" w:rsidR="180E0216">
        <w:rPr>
          <w:rFonts w:ascii="Times New Roman" w:hAnsi="Times New Roman" w:eastAsia="Times New Roman" w:cs="Times New Roman"/>
          <w:noProof w:val="0"/>
          <w:sz w:val="24"/>
          <w:szCs w:val="24"/>
          <w:lang w:val="en-US"/>
        </w:rPr>
        <w:t xml:space="preserve">Program at the University of Memphis is an intensive course of study that places specific academic and professional demands on its students. However, the University is committed to supporting individuals with disabilities and is responsive to their unique needs. The Disability Resources for Students (DRS) office is available to </w:t>
      </w:r>
      <w:r w:rsidRPr="041A435B" w:rsidR="180E0216">
        <w:rPr>
          <w:rFonts w:ascii="Times New Roman" w:hAnsi="Times New Roman" w:eastAsia="Times New Roman" w:cs="Times New Roman"/>
          <w:noProof w:val="0"/>
          <w:sz w:val="24"/>
          <w:szCs w:val="24"/>
          <w:lang w:val="en-US"/>
        </w:rPr>
        <w:t>assist</w:t>
      </w:r>
      <w:r w:rsidRPr="041A435B" w:rsidR="180E0216">
        <w:rPr>
          <w:rFonts w:ascii="Times New Roman" w:hAnsi="Times New Roman" w:eastAsia="Times New Roman" w:cs="Times New Roman"/>
          <w:noProof w:val="0"/>
          <w:sz w:val="24"/>
          <w:szCs w:val="24"/>
          <w:lang w:val="en-US"/>
        </w:rPr>
        <w:t xml:space="preserve"> students in obtaining reasonable accommodations to ensure equal access to the program.</w:t>
      </w:r>
    </w:p>
    <w:p w:rsidR="00880C88" w:rsidP="041A435B" w:rsidRDefault="00880C88" w14:paraId="01A0093F" w14:textId="1631A72B">
      <w:pPr>
        <w:spacing w:before="240" w:beforeAutospacing="off" w:after="240" w:afterAutospacing="off"/>
        <w:jc w:val="both"/>
        <w:rPr>
          <w:rFonts w:ascii="Times New Roman" w:hAnsi="Times New Roman" w:eastAsia="Times New Roman" w:cs="Times New Roman"/>
          <w:noProof w:val="0"/>
          <w:color w:val="FF0000"/>
          <w:sz w:val="24"/>
          <w:szCs w:val="24"/>
          <w:lang w:val="en-US"/>
        </w:rPr>
      </w:pPr>
      <w:r w:rsidRPr="61784C68" w:rsidR="40E970DD">
        <w:rPr>
          <w:rFonts w:ascii="Times New Roman" w:hAnsi="Times New Roman" w:eastAsia="Times New Roman" w:cs="Times New Roman"/>
          <w:noProof w:val="0"/>
          <w:sz w:val="24"/>
          <w:szCs w:val="24"/>
          <w:lang w:val="en-US"/>
        </w:rPr>
        <w:t>The DPT program has established technical standards that are considered essential for admission, participation, and eventual licensure in the field of physical therapy.</w:t>
      </w:r>
      <w:r w:rsidRPr="61784C68" w:rsidR="40E970DD">
        <w:rPr>
          <w:rFonts w:ascii="Times New Roman" w:hAnsi="Times New Roman" w:eastAsia="Times New Roman" w:cs="Times New Roman"/>
          <w:noProof w:val="0"/>
          <w:sz w:val="24"/>
          <w:szCs w:val="24"/>
          <w:lang w:val="en-US"/>
        </w:rPr>
        <w:t xml:space="preserve"> These standards align with the guidelines set forth by the Commission on Accreditation in Physical Therapy Education (CAPTE) and the American Physical Therapy Association’s Standards of Practice. If a student is unable to meet these </w:t>
      </w:r>
      <w:r w:rsidRPr="61784C68" w:rsidR="1B3D3D37">
        <w:rPr>
          <w:rFonts w:ascii="Times New Roman" w:hAnsi="Times New Roman" w:eastAsia="Times New Roman" w:cs="Times New Roman"/>
          <w:noProof w:val="0"/>
          <w:sz w:val="24"/>
          <w:szCs w:val="24"/>
          <w:lang w:val="en-US"/>
        </w:rPr>
        <w:t>standards</w:t>
      </w:r>
      <w:r w:rsidRPr="61784C68" w:rsidR="40E970DD">
        <w:rPr>
          <w:rFonts w:ascii="Times New Roman" w:hAnsi="Times New Roman" w:eastAsia="Times New Roman" w:cs="Times New Roman"/>
          <w:noProof w:val="0"/>
          <w:sz w:val="24"/>
          <w:szCs w:val="24"/>
          <w:lang w:val="en-US"/>
        </w:rPr>
        <w:t xml:space="preserve"> with reasonable </w:t>
      </w:r>
      <w:r w:rsidRPr="61784C68" w:rsidR="27689FF0">
        <w:rPr>
          <w:rFonts w:ascii="Times New Roman" w:hAnsi="Times New Roman" w:eastAsia="Times New Roman" w:cs="Times New Roman"/>
          <w:noProof w:val="0"/>
          <w:sz w:val="24"/>
          <w:szCs w:val="24"/>
          <w:lang w:val="en-US"/>
        </w:rPr>
        <w:t>accommodation</w:t>
      </w:r>
      <w:r w:rsidRPr="61784C68" w:rsidR="40E970DD">
        <w:rPr>
          <w:rFonts w:ascii="Times New Roman" w:hAnsi="Times New Roman" w:eastAsia="Times New Roman" w:cs="Times New Roman"/>
          <w:noProof w:val="0"/>
          <w:sz w:val="24"/>
          <w:szCs w:val="24"/>
          <w:lang w:val="en-US"/>
        </w:rPr>
        <w:t xml:space="preserve">, </w:t>
      </w:r>
      <w:r w:rsidRPr="61784C68" w:rsidR="40E970DD">
        <w:rPr>
          <w:rFonts w:ascii="Times New Roman" w:hAnsi="Times New Roman" w:eastAsia="Times New Roman" w:cs="Times New Roman"/>
          <w:noProof w:val="0"/>
          <w:color w:val="auto"/>
          <w:sz w:val="24"/>
          <w:szCs w:val="24"/>
          <w:lang w:val="en-US"/>
        </w:rPr>
        <w:t>the</w:t>
      </w:r>
      <w:r w:rsidRPr="61784C68" w:rsidR="40E970DD">
        <w:rPr>
          <w:rFonts w:ascii="Times New Roman" w:hAnsi="Times New Roman" w:eastAsia="Times New Roman" w:cs="Times New Roman"/>
          <w:noProof w:val="0"/>
          <w:color w:val="auto"/>
          <w:sz w:val="24"/>
          <w:szCs w:val="24"/>
          <w:lang w:val="en-US"/>
        </w:rPr>
        <w:t xml:space="preserve"> </w:t>
      </w:r>
      <w:r w:rsidRPr="61784C68" w:rsidR="40E970DD">
        <w:rPr>
          <w:rFonts w:ascii="Times New Roman" w:hAnsi="Times New Roman" w:eastAsia="Times New Roman" w:cs="Times New Roman"/>
          <w:noProof w:val="0"/>
          <w:color w:val="auto"/>
          <w:sz w:val="24"/>
          <w:szCs w:val="24"/>
          <w:lang w:val="en-US"/>
        </w:rPr>
        <w:t xml:space="preserve">University reserves the right to withdraw an offer of </w:t>
      </w:r>
      <w:r w:rsidRPr="61784C68" w:rsidR="40E970DD">
        <w:rPr>
          <w:rFonts w:ascii="Times New Roman" w:hAnsi="Times New Roman" w:eastAsia="Times New Roman" w:cs="Times New Roman"/>
          <w:noProof w:val="0"/>
          <w:color w:val="auto"/>
          <w:sz w:val="24"/>
          <w:szCs w:val="24"/>
          <w:lang w:val="en-US"/>
        </w:rPr>
        <w:t>admission</w:t>
      </w:r>
      <w:r w:rsidRPr="61784C68" w:rsidR="2648133E">
        <w:rPr>
          <w:rFonts w:ascii="Times New Roman" w:hAnsi="Times New Roman" w:eastAsia="Times New Roman" w:cs="Times New Roman"/>
          <w:noProof w:val="0"/>
          <w:color w:val="auto"/>
          <w:sz w:val="24"/>
          <w:szCs w:val="24"/>
          <w:lang w:val="en-US"/>
        </w:rPr>
        <w:t xml:space="preserve"> or </w:t>
      </w:r>
      <w:r w:rsidRPr="61784C68" w:rsidR="2648133E">
        <w:rPr>
          <w:rFonts w:ascii="Times New Roman" w:hAnsi="Times New Roman" w:eastAsia="Times New Roman" w:cs="Times New Roman"/>
          <w:noProof w:val="0"/>
          <w:color w:val="auto"/>
          <w:sz w:val="24"/>
          <w:szCs w:val="24"/>
          <w:lang w:val="en-US"/>
        </w:rPr>
        <w:t>terminate</w:t>
      </w:r>
      <w:r w:rsidRPr="61784C68" w:rsidR="2648133E">
        <w:rPr>
          <w:rFonts w:ascii="Times New Roman" w:hAnsi="Times New Roman" w:eastAsia="Times New Roman" w:cs="Times New Roman"/>
          <w:noProof w:val="0"/>
          <w:color w:val="auto"/>
          <w:sz w:val="24"/>
          <w:szCs w:val="24"/>
          <w:lang w:val="en-US"/>
        </w:rPr>
        <w:t xml:space="preserve"> a student from the DPT program if technical standards </w:t>
      </w:r>
      <w:r w:rsidRPr="61784C68" w:rsidR="2648133E">
        <w:rPr>
          <w:rFonts w:ascii="Times New Roman" w:hAnsi="Times New Roman" w:eastAsia="Times New Roman" w:cs="Times New Roman"/>
          <w:noProof w:val="0"/>
          <w:color w:val="auto"/>
          <w:sz w:val="24"/>
          <w:szCs w:val="24"/>
          <w:lang w:val="en-US"/>
        </w:rPr>
        <w:t>cannot</w:t>
      </w:r>
      <w:r w:rsidRPr="61784C68" w:rsidR="2648133E">
        <w:rPr>
          <w:rFonts w:ascii="Times New Roman" w:hAnsi="Times New Roman" w:eastAsia="Times New Roman" w:cs="Times New Roman"/>
          <w:noProof w:val="0"/>
          <w:color w:val="auto"/>
          <w:sz w:val="24"/>
          <w:szCs w:val="24"/>
          <w:lang w:val="en-US"/>
        </w:rPr>
        <w:t xml:space="preserve"> be met during enrollmen</w:t>
      </w:r>
      <w:r w:rsidRPr="61784C68" w:rsidR="2648133E">
        <w:rPr>
          <w:rFonts w:ascii="Times New Roman" w:hAnsi="Times New Roman" w:eastAsia="Times New Roman" w:cs="Times New Roman"/>
          <w:noProof w:val="0"/>
          <w:color w:val="auto"/>
          <w:sz w:val="24"/>
          <w:szCs w:val="24"/>
          <w:lang w:val="en-US"/>
        </w:rPr>
        <w:t>t</w:t>
      </w:r>
      <w:r w:rsidRPr="61784C68" w:rsidR="2648133E">
        <w:rPr>
          <w:rFonts w:ascii="Times New Roman" w:hAnsi="Times New Roman" w:eastAsia="Times New Roman" w:cs="Times New Roman"/>
          <w:noProof w:val="0"/>
          <w:color w:val="auto"/>
          <w:sz w:val="24"/>
          <w:szCs w:val="24"/>
          <w:lang w:val="en-US"/>
        </w:rPr>
        <w:t xml:space="preserve">. </w:t>
      </w:r>
      <w:r w:rsidRPr="61784C68" w:rsidR="7F0AF434">
        <w:rPr>
          <w:rFonts w:ascii="Times New Roman" w:hAnsi="Times New Roman" w:eastAsia="Times New Roman" w:cs="Times New Roman"/>
          <w:noProof w:val="0"/>
          <w:color w:val="auto"/>
          <w:sz w:val="24"/>
          <w:szCs w:val="24"/>
          <w:lang w:val="en-US"/>
        </w:rPr>
        <w:t xml:space="preserve"> </w:t>
      </w:r>
    </w:p>
    <w:p w:rsidR="00880C88" w:rsidP="73E2A631" w:rsidRDefault="00880C88" w14:paraId="23854BA4" w14:textId="7F5D02DB">
      <w:pPr>
        <w:pStyle w:val="Normal"/>
        <w:jc w:val="both"/>
        <w:rPr>
          <w:rFonts w:ascii="Times New Roman" w:hAnsi="Times New Roman" w:eastAsia="Times New Roman" w:cs="Times New Roman"/>
          <w:b w:val="1"/>
          <w:bCs w:val="1"/>
        </w:rPr>
      </w:pPr>
      <w:r w:rsidRPr="041A435B" w:rsidR="00880C88">
        <w:rPr>
          <w:rFonts w:ascii="Times New Roman" w:hAnsi="Times New Roman" w:eastAsia="Times New Roman" w:cs="Times New Roman"/>
          <w:b w:val="1"/>
          <w:bCs w:val="1"/>
        </w:rPr>
        <w:t>Observation</w:t>
      </w:r>
    </w:p>
    <w:p w:rsidR="005665E0" w:rsidP="73E2A631" w:rsidRDefault="00016065" w14:paraId="68E307A7" w14:textId="115FD74E">
      <w:pPr>
        <w:jc w:val="both"/>
        <w:rPr>
          <w:rFonts w:ascii="Times New Roman" w:hAnsi="Times New Roman" w:eastAsia="Times New Roman" w:cs="Times New Roman"/>
          <w:b w:val="1"/>
          <w:bCs w:val="1"/>
        </w:rPr>
      </w:pPr>
      <w:r w:rsidRPr="041A435B" w:rsidR="699BAB70">
        <w:rPr>
          <w:rFonts w:ascii="Times New Roman" w:hAnsi="Times New Roman" w:eastAsia="Times New Roman" w:cs="Times New Roman"/>
          <w:noProof w:val="0"/>
          <w:sz w:val="24"/>
          <w:szCs w:val="24"/>
          <w:lang w:val="en-US"/>
        </w:rPr>
        <w:t xml:space="preserve">Students must </w:t>
      </w:r>
      <w:r w:rsidRPr="041A435B" w:rsidR="699BAB70">
        <w:rPr>
          <w:rFonts w:ascii="Times New Roman" w:hAnsi="Times New Roman" w:eastAsia="Times New Roman" w:cs="Times New Roman"/>
          <w:noProof w:val="0"/>
          <w:sz w:val="24"/>
          <w:szCs w:val="24"/>
          <w:lang w:val="en-US"/>
        </w:rPr>
        <w:t>possess</w:t>
      </w:r>
      <w:r w:rsidRPr="041A435B" w:rsidR="699BAB70">
        <w:rPr>
          <w:rFonts w:ascii="Times New Roman" w:hAnsi="Times New Roman" w:eastAsia="Times New Roman" w:cs="Times New Roman"/>
          <w:noProof w:val="0"/>
          <w:sz w:val="24"/>
          <w:szCs w:val="24"/>
          <w:lang w:val="en-US"/>
        </w:rPr>
        <w:t xml:space="preserve"> the ability to </w:t>
      </w:r>
      <w:r w:rsidRPr="041A435B" w:rsidR="699BAB70">
        <w:rPr>
          <w:rFonts w:ascii="Times New Roman" w:hAnsi="Times New Roman" w:eastAsia="Times New Roman" w:cs="Times New Roman"/>
          <w:noProof w:val="0"/>
          <w:sz w:val="24"/>
          <w:szCs w:val="24"/>
          <w:lang w:val="en-US"/>
        </w:rPr>
        <w:t>observe</w:t>
      </w:r>
      <w:r w:rsidRPr="041A435B" w:rsidR="699BAB70">
        <w:rPr>
          <w:rFonts w:ascii="Times New Roman" w:hAnsi="Times New Roman" w:eastAsia="Times New Roman" w:cs="Times New Roman"/>
          <w:noProof w:val="0"/>
          <w:sz w:val="24"/>
          <w:szCs w:val="24"/>
          <w:lang w:val="en-US"/>
        </w:rPr>
        <w:t xml:space="preserve"> demonstrations and activities that are integral to the didactic</w:t>
      </w:r>
      <w:r w:rsidRPr="041A435B" w:rsidR="0095F811">
        <w:rPr>
          <w:rFonts w:ascii="Times New Roman" w:hAnsi="Times New Roman" w:eastAsia="Times New Roman" w:cs="Times New Roman"/>
          <w:noProof w:val="0"/>
          <w:sz w:val="24"/>
          <w:szCs w:val="24"/>
          <w:lang w:val="en-US"/>
        </w:rPr>
        <w:t xml:space="preserve">, </w:t>
      </w:r>
      <w:r w:rsidRPr="041A435B" w:rsidR="03EF2A23">
        <w:rPr>
          <w:rFonts w:ascii="Times New Roman" w:hAnsi="Times New Roman" w:eastAsia="Times New Roman" w:cs="Times New Roman"/>
          <w:noProof w:val="0"/>
          <w:sz w:val="24"/>
          <w:szCs w:val="24"/>
          <w:lang w:val="en-US"/>
        </w:rPr>
        <w:t>laboratory,</w:t>
      </w:r>
      <w:r w:rsidRPr="041A435B" w:rsidR="0095F811">
        <w:rPr>
          <w:rFonts w:ascii="Times New Roman" w:hAnsi="Times New Roman" w:eastAsia="Times New Roman" w:cs="Times New Roman"/>
          <w:noProof w:val="0"/>
          <w:sz w:val="24"/>
          <w:szCs w:val="24"/>
          <w:lang w:val="en-US"/>
        </w:rPr>
        <w:t xml:space="preserve"> and clinical</w:t>
      </w:r>
      <w:r w:rsidRPr="041A435B" w:rsidR="699BAB70">
        <w:rPr>
          <w:rFonts w:ascii="Times New Roman" w:hAnsi="Times New Roman" w:eastAsia="Times New Roman" w:cs="Times New Roman"/>
          <w:noProof w:val="0"/>
          <w:sz w:val="24"/>
          <w:szCs w:val="24"/>
          <w:lang w:val="en-US"/>
        </w:rPr>
        <w:t xml:space="preserve"> </w:t>
      </w:r>
      <w:r w:rsidRPr="041A435B" w:rsidR="699BAB70">
        <w:rPr>
          <w:rFonts w:ascii="Times New Roman" w:hAnsi="Times New Roman" w:eastAsia="Times New Roman" w:cs="Times New Roman"/>
          <w:noProof w:val="0"/>
          <w:sz w:val="24"/>
          <w:szCs w:val="24"/>
          <w:lang w:val="en-US"/>
        </w:rPr>
        <w:t xml:space="preserve">components of the </w:t>
      </w:r>
      <w:r w:rsidRPr="041A435B" w:rsidR="7C1110F5">
        <w:rPr>
          <w:rFonts w:ascii="Times New Roman" w:hAnsi="Times New Roman" w:eastAsia="Times New Roman" w:cs="Times New Roman"/>
          <w:noProof w:val="0"/>
          <w:sz w:val="24"/>
          <w:szCs w:val="24"/>
          <w:lang w:val="en-US"/>
        </w:rPr>
        <w:t>DPT program</w:t>
      </w:r>
      <w:r w:rsidRPr="041A435B" w:rsidR="699BAB70">
        <w:rPr>
          <w:rFonts w:ascii="Times New Roman" w:hAnsi="Times New Roman" w:eastAsia="Times New Roman" w:cs="Times New Roman"/>
          <w:noProof w:val="0"/>
          <w:sz w:val="24"/>
          <w:szCs w:val="24"/>
          <w:lang w:val="en-US"/>
        </w:rPr>
        <w:t>.</w:t>
      </w:r>
      <w:r w:rsidRPr="041A435B" w:rsidR="699BAB70">
        <w:rPr>
          <w:rFonts w:ascii="Times New Roman" w:hAnsi="Times New Roman" w:eastAsia="Times New Roman" w:cs="Times New Roman"/>
          <w:noProof w:val="0"/>
          <w:sz w:val="24"/>
          <w:szCs w:val="24"/>
          <w:lang w:val="en-US"/>
        </w:rPr>
        <w:t xml:space="preserve"> Additionally, they must be capable of accurately </w:t>
      </w:r>
      <w:r w:rsidRPr="041A435B" w:rsidR="699BAB70">
        <w:rPr>
          <w:rFonts w:ascii="Times New Roman" w:hAnsi="Times New Roman" w:eastAsia="Times New Roman" w:cs="Times New Roman"/>
          <w:noProof w:val="0"/>
          <w:sz w:val="24"/>
          <w:szCs w:val="24"/>
          <w:lang w:val="en-US"/>
        </w:rPr>
        <w:t>observing</w:t>
      </w:r>
      <w:r w:rsidRPr="041A435B" w:rsidR="699BAB70">
        <w:rPr>
          <w:rFonts w:ascii="Times New Roman" w:hAnsi="Times New Roman" w:eastAsia="Times New Roman" w:cs="Times New Roman"/>
          <w:noProof w:val="0"/>
          <w:sz w:val="24"/>
          <w:szCs w:val="24"/>
          <w:lang w:val="en-US"/>
        </w:rPr>
        <w:t xml:space="preserve"> patients both at a distance and in </w:t>
      </w:r>
      <w:bookmarkStart w:name="_Int_JQHAdUTr" w:id="737237174"/>
      <w:r w:rsidRPr="041A435B" w:rsidR="699BAB70">
        <w:rPr>
          <w:rFonts w:ascii="Times New Roman" w:hAnsi="Times New Roman" w:eastAsia="Times New Roman" w:cs="Times New Roman"/>
          <w:noProof w:val="0"/>
          <w:sz w:val="24"/>
          <w:szCs w:val="24"/>
          <w:lang w:val="en-US"/>
        </w:rPr>
        <w:t>close proximity</w:t>
      </w:r>
      <w:bookmarkEnd w:id="737237174"/>
      <w:r w:rsidRPr="041A435B" w:rsidR="699BAB70">
        <w:rPr>
          <w:rFonts w:ascii="Times New Roman" w:hAnsi="Times New Roman" w:eastAsia="Times New Roman" w:cs="Times New Roman"/>
          <w:noProof w:val="0"/>
          <w:sz w:val="24"/>
          <w:szCs w:val="24"/>
          <w:lang w:val="en-US"/>
        </w:rPr>
        <w:t>. Effective observation relies on the functional use of multiple senses, including vision, hearing, smell,</w:t>
      </w:r>
      <w:r w:rsidRPr="041A435B" w:rsidR="1B23AC01">
        <w:rPr>
          <w:rFonts w:ascii="Times New Roman" w:hAnsi="Times New Roman" w:eastAsia="Times New Roman" w:cs="Times New Roman"/>
          <w:noProof w:val="0"/>
          <w:sz w:val="24"/>
          <w:szCs w:val="24"/>
          <w:lang w:val="en-US"/>
        </w:rPr>
        <w:t xml:space="preserve"> </w:t>
      </w:r>
      <w:r w:rsidRPr="041A435B" w:rsidR="1B23AC01">
        <w:rPr>
          <w:rFonts w:ascii="Times New Roman" w:hAnsi="Times New Roman" w:eastAsia="Times New Roman" w:cs="Times New Roman"/>
          <w:noProof w:val="0"/>
          <w:sz w:val="24"/>
          <w:szCs w:val="24"/>
          <w:lang w:val="en-US"/>
        </w:rPr>
        <w:t>proprioception,</w:t>
      </w:r>
      <w:r w:rsidRPr="041A435B" w:rsidR="699BAB70">
        <w:rPr>
          <w:rFonts w:ascii="Times New Roman" w:hAnsi="Times New Roman" w:eastAsia="Times New Roman" w:cs="Times New Roman"/>
          <w:noProof w:val="0"/>
          <w:sz w:val="24"/>
          <w:szCs w:val="24"/>
          <w:lang w:val="en-US"/>
        </w:rPr>
        <w:t xml:space="preserve"> and touch.</w:t>
      </w:r>
    </w:p>
    <w:p w:rsidR="005665E0" w:rsidP="73E2A631" w:rsidRDefault="00016065" w14:paraId="6CEA86A3" w14:textId="6F7E57C6">
      <w:pPr>
        <w:jc w:val="both"/>
        <w:rPr>
          <w:rFonts w:ascii="Times New Roman" w:hAnsi="Times New Roman" w:eastAsia="Times New Roman" w:cs="Times New Roman"/>
          <w:b w:val="1"/>
          <w:bCs w:val="1"/>
        </w:rPr>
      </w:pPr>
      <w:r w:rsidRPr="041A435B" w:rsidR="3EBCAB9A">
        <w:rPr>
          <w:rFonts w:ascii="Times New Roman" w:hAnsi="Times New Roman" w:eastAsia="Times New Roman" w:cs="Times New Roman"/>
          <w:noProof w:val="0"/>
          <w:sz w:val="24"/>
          <w:szCs w:val="24"/>
          <w:lang w:val="en-US"/>
        </w:rPr>
        <w:t xml:space="preserve"> </w:t>
      </w:r>
      <w:r w:rsidRPr="041A435B" w:rsidR="00016065">
        <w:rPr>
          <w:rFonts w:ascii="Times New Roman" w:hAnsi="Times New Roman" w:eastAsia="Times New Roman" w:cs="Times New Roman"/>
          <w:b w:val="1"/>
          <w:bCs w:val="1"/>
        </w:rPr>
        <w:t xml:space="preserve">Communication </w:t>
      </w:r>
    </w:p>
    <w:p w:rsidR="002A0EAC" w:rsidP="041A435B" w:rsidRDefault="002A0EAC" w14:paraId="78ADA5ED" w14:textId="4D9B5E0D">
      <w:pPr>
        <w:jc w:val="both"/>
        <w:rPr>
          <w:rFonts w:ascii="Times New Roman" w:hAnsi="Times New Roman" w:eastAsia="Times New Roman" w:cs="Times New Roman"/>
          <w:noProof w:val="0"/>
          <w:sz w:val="24"/>
          <w:szCs w:val="24"/>
          <w:lang w:val="en-US"/>
        </w:rPr>
      </w:pPr>
      <w:r w:rsidRPr="61784C68" w:rsidR="46FA6F9C">
        <w:rPr>
          <w:rFonts w:ascii="Times New Roman" w:hAnsi="Times New Roman" w:eastAsia="Times New Roman" w:cs="Times New Roman"/>
          <w:noProof w:val="0"/>
          <w:sz w:val="24"/>
          <w:szCs w:val="24"/>
          <w:lang w:val="en-US"/>
        </w:rPr>
        <w:t>Students must be able to communicate</w:t>
      </w:r>
      <w:r w:rsidRPr="61784C68" w:rsidR="100EC816">
        <w:rPr>
          <w:rFonts w:ascii="Times New Roman" w:hAnsi="Times New Roman" w:eastAsia="Times New Roman" w:cs="Times New Roman"/>
          <w:noProof w:val="0"/>
          <w:sz w:val="24"/>
          <w:szCs w:val="24"/>
          <w:lang w:val="en-US"/>
        </w:rPr>
        <w:t xml:space="preserve"> professionally and</w:t>
      </w:r>
      <w:r w:rsidRPr="61784C68" w:rsidR="46FA6F9C">
        <w:rPr>
          <w:rFonts w:ascii="Times New Roman" w:hAnsi="Times New Roman" w:eastAsia="Times New Roman" w:cs="Times New Roman"/>
          <w:noProof w:val="0"/>
          <w:sz w:val="24"/>
          <w:szCs w:val="24"/>
          <w:lang w:val="en-US"/>
        </w:rPr>
        <w:t xml:space="preserve"> effectively with</w:t>
      </w:r>
      <w:r w:rsidRPr="61784C68" w:rsidR="53DAFC8F">
        <w:rPr>
          <w:rFonts w:ascii="Times New Roman" w:hAnsi="Times New Roman" w:eastAsia="Times New Roman" w:cs="Times New Roman"/>
          <w:noProof w:val="0"/>
          <w:sz w:val="24"/>
          <w:szCs w:val="24"/>
          <w:lang w:val="en-US"/>
        </w:rPr>
        <w:t xml:space="preserve"> faculty, clinical instructors,</w:t>
      </w:r>
      <w:r w:rsidRPr="61784C68" w:rsidR="46FA6F9C">
        <w:rPr>
          <w:rFonts w:ascii="Times New Roman" w:hAnsi="Times New Roman" w:eastAsia="Times New Roman" w:cs="Times New Roman"/>
          <w:noProof w:val="0"/>
          <w:sz w:val="24"/>
          <w:szCs w:val="24"/>
          <w:lang w:val="en-US"/>
        </w:rPr>
        <w:t xml:space="preserve"> patients</w:t>
      </w:r>
      <w:r w:rsidRPr="61784C68" w:rsidR="255115CC">
        <w:rPr>
          <w:rFonts w:ascii="Times New Roman" w:hAnsi="Times New Roman" w:eastAsia="Times New Roman" w:cs="Times New Roman"/>
          <w:noProof w:val="0"/>
          <w:sz w:val="24"/>
          <w:szCs w:val="24"/>
          <w:lang w:val="en-US"/>
        </w:rPr>
        <w:t xml:space="preserve"> and</w:t>
      </w:r>
      <w:r w:rsidRPr="61784C68" w:rsidR="46FA6F9C">
        <w:rPr>
          <w:rFonts w:ascii="Times New Roman" w:hAnsi="Times New Roman" w:eastAsia="Times New Roman" w:cs="Times New Roman"/>
          <w:noProof w:val="0"/>
          <w:sz w:val="24"/>
          <w:szCs w:val="24"/>
          <w:lang w:val="en-US"/>
        </w:rPr>
        <w:t xml:space="preserve"> their families</w:t>
      </w:r>
      <w:r w:rsidRPr="61784C68" w:rsidR="704BC278">
        <w:rPr>
          <w:rFonts w:ascii="Times New Roman" w:hAnsi="Times New Roman" w:eastAsia="Times New Roman" w:cs="Times New Roman"/>
          <w:noProof w:val="0"/>
          <w:sz w:val="24"/>
          <w:szCs w:val="24"/>
          <w:lang w:val="en-US"/>
        </w:rPr>
        <w:t>/caregivers</w:t>
      </w:r>
      <w:r w:rsidRPr="61784C68" w:rsidR="46FA6F9C">
        <w:rPr>
          <w:rFonts w:ascii="Times New Roman" w:hAnsi="Times New Roman" w:eastAsia="Times New Roman" w:cs="Times New Roman"/>
          <w:noProof w:val="0"/>
          <w:sz w:val="24"/>
          <w:szCs w:val="24"/>
          <w:lang w:val="en-US"/>
        </w:rPr>
        <w:t xml:space="preserve">, and other healthcare professionals. This includes the ability to conduct patient interviews, provide instruction to patients and caregivers, and collaborate with members of the healthcare team. Effective communication encompasses not only verbal interactions but also </w:t>
      </w:r>
      <w:r w:rsidRPr="61784C68" w:rsidR="46FA6F9C">
        <w:rPr>
          <w:rFonts w:ascii="Times New Roman" w:hAnsi="Times New Roman" w:eastAsia="Times New Roman" w:cs="Times New Roman"/>
          <w:noProof w:val="0"/>
          <w:sz w:val="24"/>
          <w:szCs w:val="24"/>
          <w:lang w:val="en-US"/>
        </w:rPr>
        <w:t>proficiency</w:t>
      </w:r>
      <w:r w:rsidRPr="61784C68" w:rsidR="46FA6F9C">
        <w:rPr>
          <w:rFonts w:ascii="Times New Roman" w:hAnsi="Times New Roman" w:eastAsia="Times New Roman" w:cs="Times New Roman"/>
          <w:noProof w:val="0"/>
          <w:sz w:val="24"/>
          <w:szCs w:val="24"/>
          <w:lang w:val="en-US"/>
        </w:rPr>
        <w:t xml:space="preserve"> in reading and writing.</w:t>
      </w:r>
      <w:r w:rsidRPr="61784C68" w:rsidR="723DDD7D">
        <w:rPr>
          <w:rFonts w:ascii="Times New Roman" w:hAnsi="Times New Roman" w:eastAsia="Times New Roman" w:cs="Times New Roman"/>
          <w:noProof w:val="0"/>
          <w:sz w:val="24"/>
          <w:szCs w:val="24"/>
          <w:lang w:val="en-US"/>
        </w:rPr>
        <w:t xml:space="preserve"> </w:t>
      </w:r>
      <w:r w:rsidRPr="61784C68" w:rsidR="462AE545">
        <w:rPr>
          <w:rFonts w:ascii="Times New Roman" w:hAnsi="Times New Roman" w:eastAsia="Times New Roman" w:cs="Times New Roman"/>
          <w:noProof w:val="0"/>
          <w:color w:val="FF0000"/>
          <w:sz w:val="24"/>
          <w:szCs w:val="24"/>
          <w:lang w:val="en-US"/>
        </w:rPr>
        <w:t xml:space="preserve"> </w:t>
      </w:r>
      <w:r w:rsidRPr="61784C68" w:rsidR="34EAA57E">
        <w:rPr>
          <w:rFonts w:ascii="Times New Roman" w:hAnsi="Times New Roman" w:eastAsia="Times New Roman" w:cs="Times New Roman"/>
          <w:noProof w:val="0"/>
          <w:color w:val="FF0000"/>
          <w:sz w:val="24"/>
          <w:szCs w:val="24"/>
          <w:lang w:val="en-US"/>
        </w:rPr>
        <w:t xml:space="preserve"> </w:t>
      </w:r>
    </w:p>
    <w:p w:rsidR="002A0EAC" w:rsidP="73E2A631" w:rsidRDefault="002A0EAC" w14:paraId="632FEA08" w14:textId="07CA5864">
      <w:pPr>
        <w:jc w:val="both"/>
        <w:rPr>
          <w:rFonts w:ascii="Times New Roman" w:hAnsi="Times New Roman" w:eastAsia="Times New Roman" w:cs="Times New Roman"/>
          <w:b w:val="1"/>
          <w:bCs w:val="1"/>
        </w:rPr>
      </w:pPr>
      <w:commentRangeStart w:id="1960911254"/>
      <w:r w:rsidRPr="041A435B" w:rsidR="002A0EAC">
        <w:rPr>
          <w:rFonts w:ascii="Times New Roman" w:hAnsi="Times New Roman" w:eastAsia="Times New Roman" w:cs="Times New Roman"/>
          <w:b w:val="1"/>
          <w:bCs w:val="1"/>
        </w:rPr>
        <w:t>Motor</w:t>
      </w:r>
      <w:commentRangeEnd w:id="1960911254"/>
      <w:r>
        <w:rPr>
          <w:rStyle w:val="CommentReference"/>
        </w:rPr>
        <w:commentReference w:id="1960911254"/>
      </w:r>
    </w:p>
    <w:p w:rsidR="00EE6AAE" w:rsidP="73E2A631" w:rsidRDefault="00EE6AAE" w14:paraId="31908F38" w14:textId="7AB03AFB">
      <w:pPr>
        <w:jc w:val="both"/>
        <w:rPr>
          <w:rFonts w:ascii="Times New Roman" w:hAnsi="Times New Roman" w:eastAsia="Times New Roman" w:cs="Times New Roman"/>
        </w:rPr>
      </w:pPr>
      <w:r w:rsidRPr="041A435B" w:rsidR="00EE6AAE">
        <w:rPr>
          <w:rFonts w:ascii="Times New Roman" w:hAnsi="Times New Roman" w:eastAsia="Times New Roman" w:cs="Times New Roman"/>
        </w:rPr>
        <w:t xml:space="preserve">Students should have sufficient </w:t>
      </w:r>
      <w:r w:rsidRPr="041A435B" w:rsidR="00AF0A4C">
        <w:rPr>
          <w:rFonts w:ascii="Times New Roman" w:hAnsi="Times New Roman" w:eastAsia="Times New Roman" w:cs="Times New Roman"/>
        </w:rPr>
        <w:t>motor function to allow the following to occur:</w:t>
      </w:r>
    </w:p>
    <w:p w:rsidR="00AF0A4C" w:rsidP="73E2A631" w:rsidRDefault="00AF0A4C" w14:paraId="45A789F9" w14:textId="57A151C1">
      <w:pPr>
        <w:pStyle w:val="ListParagraph"/>
        <w:numPr>
          <w:ilvl w:val="0"/>
          <w:numId w:val="1"/>
        </w:numPr>
        <w:jc w:val="both"/>
        <w:rPr>
          <w:rFonts w:ascii="Times New Roman" w:hAnsi="Times New Roman" w:eastAsia="Times New Roman" w:cs="Times New Roman"/>
        </w:rPr>
      </w:pPr>
      <w:r w:rsidRPr="041A435B" w:rsidR="6E0B52AC">
        <w:rPr>
          <w:rFonts w:ascii="Times New Roman" w:hAnsi="Times New Roman" w:eastAsia="Times New Roman" w:cs="Times New Roman"/>
        </w:rPr>
        <w:t xml:space="preserve">Frequent </w:t>
      </w:r>
      <w:r w:rsidRPr="041A435B" w:rsidR="7BB81A22">
        <w:rPr>
          <w:rFonts w:ascii="Times New Roman" w:hAnsi="Times New Roman" w:eastAsia="Times New Roman" w:cs="Times New Roman"/>
        </w:rPr>
        <w:t>use</w:t>
      </w:r>
      <w:r w:rsidRPr="041A435B" w:rsidR="6E0B52AC">
        <w:rPr>
          <w:rFonts w:ascii="Times New Roman" w:hAnsi="Times New Roman" w:eastAsia="Times New Roman" w:cs="Times New Roman"/>
        </w:rPr>
        <w:t xml:space="preserve"> of hands with simple grasp</w:t>
      </w:r>
      <w:r w:rsidRPr="041A435B" w:rsidR="137F36E1">
        <w:rPr>
          <w:rFonts w:ascii="Times New Roman" w:hAnsi="Times New Roman" w:eastAsia="Times New Roman" w:cs="Times New Roman"/>
        </w:rPr>
        <w:t>.</w:t>
      </w:r>
      <w:r w:rsidRPr="041A435B" w:rsidR="6E0B52AC">
        <w:rPr>
          <w:rFonts w:ascii="Times New Roman" w:hAnsi="Times New Roman" w:eastAsia="Times New Roman" w:cs="Times New Roman"/>
        </w:rPr>
        <w:t xml:space="preserve"> </w:t>
      </w:r>
    </w:p>
    <w:p w:rsidR="00AF0A4C" w:rsidP="73E2A631" w:rsidRDefault="00AF0A4C" w14:paraId="3674C9D9" w14:textId="27785F8C">
      <w:pPr>
        <w:pStyle w:val="ListParagraph"/>
        <w:numPr>
          <w:ilvl w:val="0"/>
          <w:numId w:val="1"/>
        </w:numPr>
        <w:jc w:val="both"/>
        <w:rPr>
          <w:rFonts w:ascii="Times New Roman" w:hAnsi="Times New Roman" w:eastAsia="Times New Roman" w:cs="Times New Roman"/>
        </w:rPr>
      </w:pPr>
      <w:r w:rsidRPr="041A435B" w:rsidR="5EB2EE89">
        <w:rPr>
          <w:rFonts w:ascii="Times New Roman" w:hAnsi="Times New Roman" w:eastAsia="Times New Roman" w:cs="Times New Roman"/>
        </w:rPr>
        <w:t>F</w:t>
      </w:r>
      <w:r w:rsidRPr="041A435B" w:rsidR="6E0B52AC">
        <w:rPr>
          <w:rFonts w:ascii="Times New Roman" w:hAnsi="Times New Roman" w:eastAsia="Times New Roman" w:cs="Times New Roman"/>
        </w:rPr>
        <w:t>requ</w:t>
      </w:r>
      <w:r w:rsidRPr="041A435B" w:rsidR="4DA77ADE">
        <w:rPr>
          <w:rFonts w:ascii="Times New Roman" w:hAnsi="Times New Roman" w:eastAsia="Times New Roman" w:cs="Times New Roman"/>
        </w:rPr>
        <w:t>ent use</w:t>
      </w:r>
      <w:r w:rsidRPr="041A435B" w:rsidR="0BA6D6B3">
        <w:rPr>
          <w:rFonts w:ascii="Times New Roman" w:hAnsi="Times New Roman" w:eastAsia="Times New Roman" w:cs="Times New Roman"/>
        </w:rPr>
        <w:t xml:space="preserve"> of</w:t>
      </w:r>
      <w:r w:rsidRPr="041A435B" w:rsidR="4DA77ADE">
        <w:rPr>
          <w:rFonts w:ascii="Times New Roman" w:hAnsi="Times New Roman" w:eastAsia="Times New Roman" w:cs="Times New Roman"/>
        </w:rPr>
        <w:t xml:space="preserve"> </w:t>
      </w:r>
      <w:r w:rsidRPr="041A435B" w:rsidR="5AD4C89E">
        <w:rPr>
          <w:rFonts w:ascii="Times New Roman" w:hAnsi="Times New Roman" w:eastAsia="Times New Roman" w:cs="Times New Roman"/>
        </w:rPr>
        <w:t>firm</w:t>
      </w:r>
      <w:r w:rsidRPr="041A435B" w:rsidR="4DA77ADE">
        <w:rPr>
          <w:rFonts w:ascii="Times New Roman" w:hAnsi="Times New Roman" w:eastAsia="Times New Roman" w:cs="Times New Roman"/>
        </w:rPr>
        <w:t xml:space="preserve"> grasp and manual dexterity skills. </w:t>
      </w:r>
    </w:p>
    <w:p w:rsidR="00A45D15" w:rsidP="73E2A631" w:rsidRDefault="00A45D15" w14:paraId="69A6B07E" w14:textId="05244614">
      <w:pPr>
        <w:pStyle w:val="ListParagraph"/>
        <w:numPr>
          <w:ilvl w:val="0"/>
          <w:numId w:val="1"/>
        </w:numPr>
        <w:jc w:val="both"/>
        <w:rPr>
          <w:rFonts w:ascii="Times New Roman" w:hAnsi="Times New Roman" w:eastAsia="Times New Roman" w:cs="Times New Roman"/>
        </w:rPr>
      </w:pPr>
      <w:r w:rsidRPr="041A435B" w:rsidR="00A45D15">
        <w:rPr>
          <w:rFonts w:ascii="Times New Roman" w:hAnsi="Times New Roman" w:eastAsia="Times New Roman" w:cs="Times New Roman"/>
        </w:rPr>
        <w:t xml:space="preserve">Intermittent lifting of heavy loads. </w:t>
      </w:r>
    </w:p>
    <w:p w:rsidR="00A45D15" w:rsidP="73E2A631" w:rsidRDefault="00A45D15" w14:paraId="4E2479B2" w14:textId="584EC061">
      <w:pPr>
        <w:pStyle w:val="ListParagraph"/>
        <w:numPr>
          <w:ilvl w:val="0"/>
          <w:numId w:val="1"/>
        </w:numPr>
        <w:jc w:val="both"/>
        <w:rPr>
          <w:rFonts w:ascii="Times New Roman" w:hAnsi="Times New Roman" w:eastAsia="Times New Roman" w:cs="Times New Roman"/>
        </w:rPr>
      </w:pPr>
      <w:r w:rsidRPr="041A435B" w:rsidR="00A45D15">
        <w:rPr>
          <w:rFonts w:ascii="Times New Roman" w:hAnsi="Times New Roman" w:eastAsia="Times New Roman" w:cs="Times New Roman"/>
        </w:rPr>
        <w:t xml:space="preserve">Frequent change of positions with sitting, </w:t>
      </w:r>
      <w:r w:rsidRPr="041A435B" w:rsidR="00A45D15">
        <w:rPr>
          <w:rFonts w:ascii="Times New Roman" w:hAnsi="Times New Roman" w:eastAsia="Times New Roman" w:cs="Times New Roman"/>
        </w:rPr>
        <w:t>standing</w:t>
      </w:r>
      <w:r w:rsidRPr="041A435B" w:rsidR="00A45D15">
        <w:rPr>
          <w:rFonts w:ascii="Times New Roman" w:hAnsi="Times New Roman" w:eastAsia="Times New Roman" w:cs="Times New Roman"/>
        </w:rPr>
        <w:t xml:space="preserve"> and walking. </w:t>
      </w:r>
    </w:p>
    <w:p w:rsidR="00A45D15" w:rsidP="73E2A631" w:rsidRDefault="009438E2" w14:paraId="404EF0A9" w14:textId="79064B48">
      <w:pPr>
        <w:pStyle w:val="ListParagraph"/>
        <w:numPr>
          <w:ilvl w:val="0"/>
          <w:numId w:val="1"/>
        </w:numPr>
        <w:jc w:val="both"/>
        <w:rPr>
          <w:rFonts w:ascii="Times New Roman" w:hAnsi="Times New Roman" w:eastAsia="Times New Roman" w:cs="Times New Roman"/>
        </w:rPr>
      </w:pPr>
      <w:r w:rsidRPr="041A435B" w:rsidR="7D226E6B">
        <w:rPr>
          <w:rFonts w:ascii="Times New Roman" w:hAnsi="Times New Roman" w:eastAsia="Times New Roman" w:cs="Times New Roman"/>
        </w:rPr>
        <w:t>Occasionally kneel</w:t>
      </w:r>
      <w:r w:rsidRPr="041A435B" w:rsidR="5EB2EE89">
        <w:rPr>
          <w:rFonts w:ascii="Times New Roman" w:hAnsi="Times New Roman" w:eastAsia="Times New Roman" w:cs="Times New Roman"/>
        </w:rPr>
        <w:t>ing</w:t>
      </w:r>
      <w:r w:rsidRPr="041A435B" w:rsidR="7D226E6B">
        <w:rPr>
          <w:rFonts w:ascii="Times New Roman" w:hAnsi="Times New Roman" w:eastAsia="Times New Roman" w:cs="Times New Roman"/>
        </w:rPr>
        <w:t>, bend</w:t>
      </w:r>
      <w:r w:rsidRPr="041A435B" w:rsidR="5EB2EE89">
        <w:rPr>
          <w:rFonts w:ascii="Times New Roman" w:hAnsi="Times New Roman" w:eastAsia="Times New Roman" w:cs="Times New Roman"/>
        </w:rPr>
        <w:t>ing</w:t>
      </w:r>
      <w:r w:rsidRPr="041A435B" w:rsidR="7D226E6B">
        <w:rPr>
          <w:rFonts w:ascii="Times New Roman" w:hAnsi="Times New Roman" w:eastAsia="Times New Roman" w:cs="Times New Roman"/>
        </w:rPr>
        <w:t xml:space="preserve">, </w:t>
      </w:r>
      <w:r w:rsidRPr="041A435B" w:rsidR="5C462A96">
        <w:rPr>
          <w:rFonts w:ascii="Times New Roman" w:hAnsi="Times New Roman" w:eastAsia="Times New Roman" w:cs="Times New Roman"/>
        </w:rPr>
        <w:t>twisting,</w:t>
      </w:r>
      <w:r w:rsidRPr="041A435B" w:rsidR="7D226E6B">
        <w:rPr>
          <w:rFonts w:ascii="Times New Roman" w:hAnsi="Times New Roman" w:eastAsia="Times New Roman" w:cs="Times New Roman"/>
        </w:rPr>
        <w:t xml:space="preserve"> and stoop</w:t>
      </w:r>
      <w:r w:rsidRPr="041A435B" w:rsidR="5EB2EE89">
        <w:rPr>
          <w:rFonts w:ascii="Times New Roman" w:hAnsi="Times New Roman" w:eastAsia="Times New Roman" w:cs="Times New Roman"/>
        </w:rPr>
        <w:t>ing</w:t>
      </w:r>
      <w:r w:rsidRPr="041A435B" w:rsidR="7D226E6B">
        <w:rPr>
          <w:rFonts w:ascii="Times New Roman" w:hAnsi="Times New Roman" w:eastAsia="Times New Roman" w:cs="Times New Roman"/>
        </w:rPr>
        <w:t xml:space="preserve">. </w:t>
      </w:r>
    </w:p>
    <w:p w:rsidR="00BC11F8" w:rsidP="73E2A631" w:rsidRDefault="00BC11F8" w14:paraId="3ACBA685" w14:textId="403B439F">
      <w:pPr>
        <w:pStyle w:val="ListParagraph"/>
        <w:numPr>
          <w:ilvl w:val="0"/>
          <w:numId w:val="1"/>
        </w:numPr>
        <w:jc w:val="both"/>
        <w:rPr>
          <w:rFonts w:ascii="Times New Roman" w:hAnsi="Times New Roman" w:eastAsia="Times New Roman" w:cs="Times New Roman"/>
        </w:rPr>
      </w:pPr>
      <w:r w:rsidRPr="041A435B" w:rsidR="00BC11F8">
        <w:rPr>
          <w:rFonts w:ascii="Times New Roman" w:hAnsi="Times New Roman" w:eastAsia="Times New Roman" w:cs="Times New Roman"/>
        </w:rPr>
        <w:t>Occasion</w:t>
      </w:r>
      <w:r w:rsidRPr="041A435B" w:rsidR="605DE6FA">
        <w:rPr>
          <w:rFonts w:ascii="Times New Roman" w:hAnsi="Times New Roman" w:eastAsia="Times New Roman" w:cs="Times New Roman"/>
        </w:rPr>
        <w:t>al</w:t>
      </w:r>
      <w:r w:rsidRPr="041A435B" w:rsidR="00BC11F8">
        <w:rPr>
          <w:rFonts w:ascii="Times New Roman" w:hAnsi="Times New Roman" w:eastAsia="Times New Roman" w:cs="Times New Roman"/>
        </w:rPr>
        <w:t xml:space="preserve"> stair ambulation and navigating uneven terrain. </w:t>
      </w:r>
    </w:p>
    <w:p w:rsidR="004A2941" w:rsidP="73E2A631" w:rsidRDefault="00513367" w14:paraId="136BA8E6" w14:textId="2883C1A1">
      <w:pPr>
        <w:pStyle w:val="ListParagraph"/>
        <w:numPr>
          <w:ilvl w:val="0"/>
          <w:numId w:val="1"/>
        </w:numPr>
        <w:jc w:val="both"/>
        <w:rPr>
          <w:rFonts w:ascii="Times New Roman" w:hAnsi="Times New Roman" w:eastAsia="Times New Roman" w:cs="Times New Roman"/>
        </w:rPr>
      </w:pPr>
      <w:r w:rsidRPr="041A435B" w:rsidR="00513367">
        <w:rPr>
          <w:rFonts w:ascii="Times New Roman" w:hAnsi="Times New Roman" w:eastAsia="Times New Roman" w:cs="Times New Roman"/>
        </w:rPr>
        <w:t xml:space="preserve">Frequent lifting, </w:t>
      </w:r>
      <w:r w:rsidRPr="041A435B" w:rsidR="00513367">
        <w:rPr>
          <w:rFonts w:ascii="Times New Roman" w:hAnsi="Times New Roman" w:eastAsia="Times New Roman" w:cs="Times New Roman"/>
        </w:rPr>
        <w:t>pushing</w:t>
      </w:r>
      <w:r w:rsidRPr="041A435B" w:rsidR="00513367">
        <w:rPr>
          <w:rFonts w:ascii="Times New Roman" w:hAnsi="Times New Roman" w:eastAsia="Times New Roman" w:cs="Times New Roman"/>
        </w:rPr>
        <w:t xml:space="preserve"> and pulling up to 20 lbs. </w:t>
      </w:r>
    </w:p>
    <w:p w:rsidR="00513367" w:rsidP="73E2A631" w:rsidRDefault="00513367" w14:paraId="03DC7982" w14:textId="71CADBD1">
      <w:pPr>
        <w:pStyle w:val="ListParagraph"/>
        <w:numPr>
          <w:ilvl w:val="0"/>
          <w:numId w:val="1"/>
        </w:numPr>
        <w:jc w:val="both"/>
        <w:rPr>
          <w:rFonts w:ascii="Times New Roman" w:hAnsi="Times New Roman" w:eastAsia="Times New Roman" w:cs="Times New Roman"/>
        </w:rPr>
      </w:pPr>
      <w:r w:rsidRPr="041A435B" w:rsidR="00513367">
        <w:rPr>
          <w:rFonts w:ascii="Times New Roman" w:hAnsi="Times New Roman" w:eastAsia="Times New Roman" w:cs="Times New Roman"/>
        </w:rPr>
        <w:t xml:space="preserve">Occasional lifting, </w:t>
      </w:r>
      <w:r w:rsidRPr="041A435B" w:rsidR="00513367">
        <w:rPr>
          <w:rFonts w:ascii="Times New Roman" w:hAnsi="Times New Roman" w:eastAsia="Times New Roman" w:cs="Times New Roman"/>
        </w:rPr>
        <w:t>pushing</w:t>
      </w:r>
      <w:r w:rsidRPr="041A435B" w:rsidR="00513367">
        <w:rPr>
          <w:rFonts w:ascii="Times New Roman" w:hAnsi="Times New Roman" w:eastAsia="Times New Roman" w:cs="Times New Roman"/>
        </w:rPr>
        <w:t xml:space="preserve"> and pulling 20-50 lbs. </w:t>
      </w:r>
    </w:p>
    <w:p w:rsidR="000D067C" w:rsidP="73E2A631" w:rsidRDefault="00747E44" w14:paraId="1B56004F" w14:textId="7386BD95">
      <w:pPr>
        <w:pStyle w:val="ListParagraph"/>
        <w:numPr>
          <w:ilvl w:val="0"/>
          <w:numId w:val="1"/>
        </w:numPr>
        <w:jc w:val="both"/>
        <w:rPr>
          <w:rFonts w:ascii="Times New Roman" w:hAnsi="Times New Roman" w:eastAsia="Times New Roman" w:cs="Times New Roman"/>
        </w:rPr>
      </w:pPr>
      <w:r w:rsidRPr="041A435B" w:rsidR="00747E44">
        <w:rPr>
          <w:rFonts w:ascii="Times New Roman" w:hAnsi="Times New Roman" w:eastAsia="Times New Roman" w:cs="Times New Roman"/>
        </w:rPr>
        <w:t xml:space="preserve">Be able to perform evaluative functions such as palpation, auscultation, percussion, </w:t>
      </w:r>
      <w:r w:rsidRPr="041A435B" w:rsidR="0017548D">
        <w:rPr>
          <w:rFonts w:ascii="Times New Roman" w:hAnsi="Times New Roman" w:eastAsia="Times New Roman" w:cs="Times New Roman"/>
        </w:rPr>
        <w:t>and positioning of body segments.</w:t>
      </w:r>
      <w:r w:rsidRPr="041A435B" w:rsidR="0017548D">
        <w:rPr>
          <w:rFonts w:ascii="Times New Roman" w:hAnsi="Times New Roman" w:eastAsia="Times New Roman" w:cs="Times New Roman"/>
        </w:rPr>
        <w:t xml:space="preserve"> </w:t>
      </w:r>
    </w:p>
    <w:p w:rsidR="00657C12" w:rsidP="73E2A631" w:rsidRDefault="00207E92" w14:paraId="40F0C3B1" w14:textId="0FA0DAAA">
      <w:pPr>
        <w:pStyle w:val="ListParagraph"/>
        <w:numPr>
          <w:ilvl w:val="0"/>
          <w:numId w:val="1"/>
        </w:numPr>
        <w:jc w:val="both"/>
        <w:rPr>
          <w:rFonts w:ascii="Times New Roman" w:hAnsi="Times New Roman" w:eastAsia="Times New Roman" w:cs="Times New Roman"/>
        </w:rPr>
      </w:pPr>
      <w:r w:rsidRPr="041A435B" w:rsidR="00207E92">
        <w:rPr>
          <w:rFonts w:ascii="Times New Roman" w:hAnsi="Times New Roman" w:eastAsia="Times New Roman" w:cs="Times New Roman"/>
        </w:rPr>
        <w:t>Be able to perform</w:t>
      </w:r>
      <w:r w:rsidRPr="041A435B" w:rsidR="006C75AC">
        <w:rPr>
          <w:rFonts w:ascii="Times New Roman" w:hAnsi="Times New Roman" w:eastAsia="Times New Roman" w:cs="Times New Roman"/>
        </w:rPr>
        <w:t xml:space="preserve"> the following but not limited to basic screening</w:t>
      </w:r>
      <w:r w:rsidRPr="041A435B" w:rsidR="00F01E96">
        <w:rPr>
          <w:rFonts w:ascii="Times New Roman" w:hAnsi="Times New Roman" w:eastAsia="Times New Roman" w:cs="Times New Roman"/>
        </w:rPr>
        <w:t>,</w:t>
      </w:r>
      <w:r w:rsidRPr="041A435B" w:rsidR="006C75AC">
        <w:rPr>
          <w:rFonts w:ascii="Times New Roman" w:hAnsi="Times New Roman" w:eastAsia="Times New Roman" w:cs="Times New Roman"/>
        </w:rPr>
        <w:t xml:space="preserve"> examination</w:t>
      </w:r>
      <w:r w:rsidRPr="041A435B" w:rsidR="00F01E96">
        <w:rPr>
          <w:rFonts w:ascii="Times New Roman" w:hAnsi="Times New Roman" w:eastAsia="Times New Roman" w:cs="Times New Roman"/>
        </w:rPr>
        <w:t>,</w:t>
      </w:r>
      <w:r w:rsidRPr="041A435B" w:rsidR="00885CA7">
        <w:rPr>
          <w:rFonts w:ascii="Times New Roman" w:hAnsi="Times New Roman" w:eastAsia="Times New Roman" w:cs="Times New Roman"/>
        </w:rPr>
        <w:t xml:space="preserve"> manual muscle testing</w:t>
      </w:r>
      <w:r w:rsidRPr="041A435B" w:rsidR="00BF7159">
        <w:rPr>
          <w:rFonts w:ascii="Times New Roman" w:hAnsi="Times New Roman" w:eastAsia="Times New Roman" w:cs="Times New Roman"/>
        </w:rPr>
        <w:t xml:space="preserve">, goniometry, sensory evaluation, balance </w:t>
      </w:r>
      <w:r w:rsidRPr="041A435B" w:rsidR="00BF7159">
        <w:rPr>
          <w:rFonts w:ascii="Times New Roman" w:hAnsi="Times New Roman" w:eastAsia="Times New Roman" w:cs="Times New Roman"/>
        </w:rPr>
        <w:t>assessment</w:t>
      </w:r>
      <w:r w:rsidRPr="041A435B" w:rsidR="00BF7159">
        <w:rPr>
          <w:rFonts w:ascii="Times New Roman" w:hAnsi="Times New Roman" w:eastAsia="Times New Roman" w:cs="Times New Roman"/>
        </w:rPr>
        <w:t xml:space="preserve"> and </w:t>
      </w:r>
      <w:r w:rsidRPr="041A435B" w:rsidR="00657C12">
        <w:rPr>
          <w:rFonts w:ascii="Times New Roman" w:hAnsi="Times New Roman" w:eastAsia="Times New Roman" w:cs="Times New Roman"/>
        </w:rPr>
        <w:t xml:space="preserve">gait analysis. </w:t>
      </w:r>
    </w:p>
    <w:p w:rsidR="00150930" w:rsidP="73E2A631" w:rsidRDefault="00BB5BBC" w14:paraId="5AC2C25B" w14:textId="2CC27C96">
      <w:pPr>
        <w:pStyle w:val="ListParagraph"/>
        <w:numPr>
          <w:ilvl w:val="0"/>
          <w:numId w:val="1"/>
        </w:numPr>
        <w:jc w:val="both"/>
        <w:rPr>
          <w:rFonts w:ascii="Times New Roman" w:hAnsi="Times New Roman" w:eastAsia="Times New Roman" w:cs="Times New Roman"/>
        </w:rPr>
      </w:pPr>
      <w:r w:rsidRPr="041A435B" w:rsidR="00BB5BBC">
        <w:rPr>
          <w:rFonts w:ascii="Times New Roman" w:hAnsi="Times New Roman" w:eastAsia="Times New Roman" w:cs="Times New Roman"/>
        </w:rPr>
        <w:t>Students</w:t>
      </w:r>
      <w:r w:rsidRPr="041A435B" w:rsidR="00657C12">
        <w:rPr>
          <w:rFonts w:ascii="Times New Roman" w:hAnsi="Times New Roman" w:eastAsia="Times New Roman" w:cs="Times New Roman"/>
        </w:rPr>
        <w:t xml:space="preserve"> should </w:t>
      </w:r>
      <w:r w:rsidRPr="041A435B" w:rsidR="189A7580">
        <w:rPr>
          <w:rFonts w:ascii="Times New Roman" w:hAnsi="Times New Roman" w:eastAsia="Times New Roman" w:cs="Times New Roman"/>
        </w:rPr>
        <w:t>have the ability</w:t>
      </w:r>
      <w:r w:rsidRPr="041A435B" w:rsidR="00657C12">
        <w:rPr>
          <w:rFonts w:ascii="Times New Roman" w:hAnsi="Times New Roman" w:eastAsia="Times New Roman" w:cs="Times New Roman"/>
        </w:rPr>
        <w:t xml:space="preserve"> to perform general care and </w:t>
      </w:r>
      <w:r w:rsidRPr="041A435B" w:rsidR="00BB5BBC">
        <w:rPr>
          <w:rFonts w:ascii="Times New Roman" w:hAnsi="Times New Roman" w:eastAsia="Times New Roman" w:cs="Times New Roman"/>
        </w:rPr>
        <w:t>emergency</w:t>
      </w:r>
      <w:r w:rsidRPr="041A435B" w:rsidR="006C75AC">
        <w:rPr>
          <w:rFonts w:ascii="Times New Roman" w:hAnsi="Times New Roman" w:eastAsia="Times New Roman" w:cs="Times New Roman"/>
        </w:rPr>
        <w:t xml:space="preserve"> </w:t>
      </w:r>
      <w:r w:rsidRPr="041A435B" w:rsidR="00150930">
        <w:rPr>
          <w:rFonts w:ascii="Times New Roman" w:hAnsi="Times New Roman" w:eastAsia="Times New Roman" w:cs="Times New Roman"/>
        </w:rPr>
        <w:t xml:space="preserve">medical care as needed. This would include CPR, application of pressure to stop bleeding, and debridement of wounds. </w:t>
      </w:r>
    </w:p>
    <w:p w:rsidR="00BC1796" w:rsidP="73E2A631" w:rsidRDefault="00BC1796" w14:paraId="27935F4B" w14:textId="1334B598">
      <w:pPr>
        <w:jc w:val="both"/>
        <w:rPr>
          <w:rFonts w:ascii="Times New Roman" w:hAnsi="Times New Roman" w:eastAsia="Times New Roman" w:cs="Times New Roman"/>
          <w:b w:val="1"/>
          <w:bCs w:val="1"/>
        </w:rPr>
      </w:pPr>
      <w:r w:rsidRPr="041A435B" w:rsidR="00BC1796">
        <w:rPr>
          <w:rFonts w:ascii="Times New Roman" w:hAnsi="Times New Roman" w:eastAsia="Times New Roman" w:cs="Times New Roman"/>
          <w:b w:val="1"/>
          <w:bCs w:val="1"/>
        </w:rPr>
        <w:t>Conceptual-Integrative and Quantitative Analysis</w:t>
      </w:r>
    </w:p>
    <w:p w:rsidR="24EBA4C0" w:rsidP="041A435B" w:rsidRDefault="24EBA4C0" w14:paraId="44196E69" w14:textId="74B290BF">
      <w:pPr>
        <w:jc w:val="both"/>
        <w:rPr>
          <w:rFonts w:ascii="Times New Roman" w:hAnsi="Times New Roman" w:eastAsia="Times New Roman" w:cs="Times New Roman"/>
          <w:noProof w:val="0"/>
          <w:sz w:val="24"/>
          <w:szCs w:val="24"/>
          <w:lang w:val="en-US"/>
        </w:rPr>
      </w:pPr>
      <w:r w:rsidRPr="041A435B" w:rsidR="24EBA4C0">
        <w:rPr>
          <w:rFonts w:ascii="Times New Roman" w:hAnsi="Times New Roman" w:eastAsia="Times New Roman" w:cs="Times New Roman"/>
          <w:noProof w:val="0"/>
          <w:sz w:val="24"/>
          <w:szCs w:val="24"/>
          <w:lang w:val="en-US"/>
        </w:rPr>
        <w:t>Students must</w:t>
      </w:r>
      <w:r w:rsidRPr="041A435B" w:rsidR="5B2DD0B1">
        <w:rPr>
          <w:rFonts w:ascii="Times New Roman" w:hAnsi="Times New Roman" w:eastAsia="Times New Roman" w:cs="Times New Roman"/>
          <w:noProof w:val="0"/>
          <w:sz w:val="24"/>
          <w:szCs w:val="24"/>
          <w:lang w:val="en-US"/>
        </w:rPr>
        <w:t xml:space="preserve"> have the </w:t>
      </w:r>
      <w:r w:rsidRPr="041A435B" w:rsidR="6B38948B">
        <w:rPr>
          <w:rFonts w:ascii="Times New Roman" w:hAnsi="Times New Roman" w:eastAsia="Times New Roman" w:cs="Times New Roman"/>
          <w:noProof w:val="0"/>
          <w:sz w:val="24"/>
          <w:szCs w:val="24"/>
          <w:lang w:val="en-US"/>
        </w:rPr>
        <w:t>capacity</w:t>
      </w:r>
      <w:r w:rsidRPr="041A435B" w:rsidR="5B2DD0B1">
        <w:rPr>
          <w:rFonts w:ascii="Times New Roman" w:hAnsi="Times New Roman" w:eastAsia="Times New Roman" w:cs="Times New Roman"/>
          <w:noProof w:val="0"/>
          <w:sz w:val="24"/>
          <w:szCs w:val="24"/>
          <w:lang w:val="en-US"/>
        </w:rPr>
        <w:t xml:space="preserve"> to</w:t>
      </w:r>
      <w:r w:rsidRPr="041A435B" w:rsidR="24EBA4C0">
        <w:rPr>
          <w:rFonts w:ascii="Times New Roman" w:hAnsi="Times New Roman" w:eastAsia="Times New Roman" w:cs="Times New Roman"/>
          <w:noProof w:val="0"/>
          <w:sz w:val="24"/>
          <w:szCs w:val="24"/>
          <w:lang w:val="en-US"/>
        </w:rPr>
        <w:t xml:space="preserve"> </w:t>
      </w:r>
      <w:r w:rsidRPr="041A435B" w:rsidR="165CB887">
        <w:rPr>
          <w:rFonts w:ascii="Times New Roman" w:hAnsi="Times New Roman" w:eastAsia="Times New Roman" w:cs="Times New Roman"/>
          <w:noProof w:val="0"/>
          <w:sz w:val="24"/>
          <w:szCs w:val="24"/>
          <w:lang w:val="en-US"/>
        </w:rPr>
        <w:t>develop</w:t>
      </w:r>
      <w:r w:rsidRPr="041A435B" w:rsidR="260F5237">
        <w:rPr>
          <w:rFonts w:ascii="Times New Roman" w:hAnsi="Times New Roman" w:eastAsia="Times New Roman" w:cs="Times New Roman"/>
          <w:noProof w:val="0"/>
          <w:sz w:val="24"/>
          <w:szCs w:val="24"/>
          <w:lang w:val="en-US"/>
        </w:rPr>
        <w:t xml:space="preserve"> strong</w:t>
      </w:r>
      <w:r w:rsidRPr="041A435B" w:rsidR="24EBA4C0">
        <w:rPr>
          <w:rFonts w:ascii="Times New Roman" w:hAnsi="Times New Roman" w:eastAsia="Times New Roman" w:cs="Times New Roman"/>
          <w:noProof w:val="0"/>
          <w:sz w:val="24"/>
          <w:szCs w:val="24"/>
          <w:lang w:val="en-US"/>
        </w:rPr>
        <w:t xml:space="preserve"> quantitative and qualitative analytical abilities.</w:t>
      </w:r>
      <w:r w:rsidRPr="041A435B" w:rsidR="24EBA4C0">
        <w:rPr>
          <w:rFonts w:ascii="Times New Roman" w:hAnsi="Times New Roman" w:eastAsia="Times New Roman" w:cs="Times New Roman"/>
          <w:noProof w:val="0"/>
          <w:sz w:val="24"/>
          <w:szCs w:val="24"/>
          <w:lang w:val="en-US"/>
        </w:rPr>
        <w:t xml:space="preserve"> These include skills in measurement, calculation, reasoning, analysis, synthesis, and the ability to </w:t>
      </w:r>
      <w:r w:rsidRPr="041A435B" w:rsidR="24EBA4C0">
        <w:rPr>
          <w:rFonts w:ascii="Times New Roman" w:hAnsi="Times New Roman" w:eastAsia="Times New Roman" w:cs="Times New Roman"/>
          <w:noProof w:val="0"/>
          <w:sz w:val="24"/>
          <w:szCs w:val="24"/>
          <w:lang w:val="en-US"/>
        </w:rPr>
        <w:t>retain</w:t>
      </w:r>
      <w:r w:rsidRPr="041A435B" w:rsidR="24EBA4C0">
        <w:rPr>
          <w:rFonts w:ascii="Times New Roman" w:hAnsi="Times New Roman" w:eastAsia="Times New Roman" w:cs="Times New Roman"/>
          <w:noProof w:val="0"/>
          <w:sz w:val="24"/>
          <w:szCs w:val="24"/>
          <w:lang w:val="en-US"/>
        </w:rPr>
        <w:t xml:space="preserve"> and apply complex information. Critical thinking is a fundamental competency essential to the practice of physical therapy and is expected of all students in the program.</w:t>
      </w:r>
    </w:p>
    <w:p w:rsidR="00C77B3D" w:rsidP="73E2A631" w:rsidRDefault="009F56C5" w14:paraId="73CB9C2F" w14:textId="77777777">
      <w:pPr>
        <w:jc w:val="both"/>
        <w:rPr>
          <w:rFonts w:ascii="Times New Roman" w:hAnsi="Times New Roman" w:eastAsia="Times New Roman" w:cs="Times New Roman"/>
          <w:b w:val="1"/>
          <w:bCs w:val="1"/>
        </w:rPr>
      </w:pPr>
      <w:commentRangeStart w:id="259836557"/>
      <w:r w:rsidRPr="041A435B" w:rsidR="009F56C5">
        <w:rPr>
          <w:rFonts w:ascii="Times New Roman" w:hAnsi="Times New Roman" w:eastAsia="Times New Roman" w:cs="Times New Roman"/>
          <w:b w:val="1"/>
          <w:bCs w:val="1"/>
        </w:rPr>
        <w:t>Behavioral/Social Attitudes</w:t>
      </w:r>
      <w:commentRangeEnd w:id="259836557"/>
      <w:r>
        <w:rPr>
          <w:rStyle w:val="CommentReference"/>
        </w:rPr>
        <w:commentReference w:id="259836557"/>
      </w:r>
    </w:p>
    <w:p w:rsidR="11C76EFA" w:rsidP="041A435B" w:rsidRDefault="11C76EFA" w14:paraId="66668D07" w14:textId="35409853">
      <w:pPr>
        <w:jc w:val="both"/>
        <w:rPr>
          <w:rFonts w:ascii="Times New Roman" w:hAnsi="Times New Roman" w:eastAsia="Times New Roman" w:cs="Times New Roman"/>
          <w:noProof w:val="0"/>
          <w:sz w:val="24"/>
          <w:szCs w:val="24"/>
          <w:lang w:val="en-US"/>
        </w:rPr>
      </w:pPr>
      <w:r w:rsidRPr="041A435B" w:rsidR="11C76EFA">
        <w:rPr>
          <w:rFonts w:ascii="Times New Roman" w:hAnsi="Times New Roman" w:eastAsia="Times New Roman" w:cs="Times New Roman"/>
          <w:noProof w:val="0"/>
          <w:sz w:val="24"/>
          <w:szCs w:val="24"/>
          <w:lang w:val="en-US"/>
        </w:rPr>
        <w:t xml:space="preserve">Students must </w:t>
      </w:r>
      <w:r w:rsidRPr="041A435B" w:rsidR="11C76EFA">
        <w:rPr>
          <w:rFonts w:ascii="Times New Roman" w:hAnsi="Times New Roman" w:eastAsia="Times New Roman" w:cs="Times New Roman"/>
          <w:noProof w:val="0"/>
          <w:sz w:val="24"/>
          <w:szCs w:val="24"/>
          <w:lang w:val="en-US"/>
        </w:rPr>
        <w:t>demonstrate</w:t>
      </w:r>
      <w:r w:rsidRPr="041A435B" w:rsidR="11C76EFA">
        <w:rPr>
          <w:rFonts w:ascii="Times New Roman" w:hAnsi="Times New Roman" w:eastAsia="Times New Roman" w:cs="Times New Roman"/>
          <w:noProof w:val="0"/>
          <w:sz w:val="24"/>
          <w:szCs w:val="24"/>
          <w:lang w:val="en-US"/>
        </w:rPr>
        <w:t xml:space="preserve"> emotional stability and maturity to effectively apply their intellectual abilities and exercise sound clinical judgment. They must be capable of functioning appropriately in the evaluation, diagnosis, and treatment of patients. </w:t>
      </w:r>
      <w:r w:rsidRPr="041A435B" w:rsidR="11C76EFA">
        <w:rPr>
          <w:rFonts w:ascii="Times New Roman" w:hAnsi="Times New Roman" w:eastAsia="Times New Roman" w:cs="Times New Roman"/>
          <w:noProof w:val="0"/>
          <w:sz w:val="24"/>
          <w:szCs w:val="24"/>
          <w:lang w:val="en-US"/>
        </w:rPr>
        <w:t xml:space="preserve">The ability to adapt to stressful situations and dynamic environments is essential in order to meet the evolving needs of </w:t>
      </w:r>
      <w:r w:rsidRPr="041A435B" w:rsidR="518A6216">
        <w:rPr>
          <w:rFonts w:ascii="Times New Roman" w:hAnsi="Times New Roman" w:eastAsia="Times New Roman" w:cs="Times New Roman"/>
          <w:noProof w:val="0"/>
          <w:sz w:val="24"/>
          <w:szCs w:val="24"/>
          <w:lang w:val="en-US"/>
        </w:rPr>
        <w:t>the patients and clients</w:t>
      </w:r>
      <w:r w:rsidRPr="041A435B" w:rsidR="11C76EFA">
        <w:rPr>
          <w:rFonts w:ascii="Times New Roman" w:hAnsi="Times New Roman" w:eastAsia="Times New Roman" w:cs="Times New Roman"/>
          <w:noProof w:val="0"/>
          <w:sz w:val="24"/>
          <w:szCs w:val="24"/>
          <w:lang w:val="en-US"/>
        </w:rPr>
        <w:t xml:space="preserve"> under their care.</w:t>
      </w:r>
      <w:r w:rsidRPr="041A435B" w:rsidR="11C76EFA">
        <w:rPr>
          <w:rFonts w:ascii="Times New Roman" w:hAnsi="Times New Roman" w:eastAsia="Times New Roman" w:cs="Times New Roman"/>
          <w:noProof w:val="0"/>
          <w:sz w:val="24"/>
          <w:szCs w:val="24"/>
          <w:lang w:val="en-US"/>
        </w:rPr>
        <w:t xml:space="preserve"> Throughout the admissions and educational process, attributes such as compassion, empathy, interpersonal skills, a genuine interest in physical therapy, and a strong motivation to help others will be carefully evaluated.</w:t>
      </w:r>
    </w:p>
    <w:p w:rsidRPr="00A66DEE" w:rsidR="00A66DEE" w:rsidP="73E2A631" w:rsidRDefault="00A66DEE" w14:paraId="0B8375F1" w14:textId="3CB8EB12">
      <w:pPr>
        <w:jc w:val="both"/>
        <w:rPr>
          <w:rFonts w:ascii="Times New Roman" w:hAnsi="Times New Roman" w:eastAsia="Times New Roman" w:cs="Times New Roman"/>
          <w:b w:val="1"/>
          <w:bCs w:val="1"/>
        </w:rPr>
      </w:pPr>
      <w:r w:rsidRPr="041A435B" w:rsidR="00A66DEE">
        <w:rPr>
          <w:rFonts w:ascii="Times New Roman" w:hAnsi="Times New Roman" w:eastAsia="Times New Roman" w:cs="Times New Roman"/>
          <w:b w:val="1"/>
          <w:bCs w:val="1"/>
        </w:rPr>
        <w:t xml:space="preserve">Developing Reasonable </w:t>
      </w:r>
      <w:r w:rsidRPr="041A435B" w:rsidR="00AF3FF7">
        <w:rPr>
          <w:rFonts w:ascii="Times New Roman" w:hAnsi="Times New Roman" w:eastAsia="Times New Roman" w:cs="Times New Roman"/>
          <w:b w:val="1"/>
          <w:bCs w:val="1"/>
        </w:rPr>
        <w:t>Accommodations</w:t>
      </w:r>
    </w:p>
    <w:p w:rsidR="60180093" w:rsidP="041A435B" w:rsidRDefault="60180093" w14:paraId="5D75B95E" w14:textId="425B2782">
      <w:pPr>
        <w:jc w:val="both"/>
        <w:rPr>
          <w:rFonts w:ascii="Times New Roman" w:hAnsi="Times New Roman" w:eastAsia="Times New Roman" w:cs="Times New Roman"/>
          <w:noProof w:val="0"/>
          <w:sz w:val="24"/>
          <w:szCs w:val="24"/>
          <w:lang w:val="en-US"/>
        </w:rPr>
      </w:pPr>
      <w:r w:rsidRPr="041A435B" w:rsidR="60180093">
        <w:rPr>
          <w:rFonts w:ascii="Times New Roman" w:hAnsi="Times New Roman" w:eastAsia="Times New Roman" w:cs="Times New Roman"/>
          <w:noProof w:val="0"/>
          <w:sz w:val="24"/>
          <w:szCs w:val="24"/>
          <w:lang w:val="en-US"/>
        </w:rPr>
        <w:t xml:space="preserve">Students are encouraged to contact Disability Resources for Students (DRS) at 901-678-2880 to confidentially discuss their individual needs related to meeting the technical standards. </w:t>
      </w:r>
      <w:r w:rsidRPr="041A435B" w:rsidR="60180093">
        <w:rPr>
          <w:rFonts w:ascii="Times New Roman" w:hAnsi="Times New Roman" w:eastAsia="Times New Roman" w:cs="Times New Roman"/>
          <w:noProof w:val="0"/>
          <w:sz w:val="24"/>
          <w:szCs w:val="24"/>
          <w:lang w:val="en-US"/>
        </w:rPr>
        <w:t>The DPT program will collaborate with both DRS and the student to identify reasonable accommodations that support student success without compromising the integrity of classroom or clinical education.</w:t>
      </w:r>
    </w:p>
    <w:p w:rsidR="73E2A631" w:rsidP="73E2A631" w:rsidRDefault="73E2A631" w14:paraId="08ED9770" w14:textId="1F5CEADB">
      <w:pPr>
        <w:pStyle w:val="Normal"/>
        <w:jc w:val="both"/>
        <w:rPr>
          <w:rFonts w:ascii="Times New Roman" w:hAnsi="Times New Roman" w:eastAsia="Times New Roman" w:cs="Times New Roman"/>
          <w:b w:val="1"/>
          <w:bCs w:val="1"/>
        </w:rPr>
      </w:pPr>
    </w:p>
    <w:p w:rsidR="73E2A631" w:rsidP="73E2A631" w:rsidRDefault="73E2A631" w14:paraId="673A2CC0" w14:textId="706E29A8">
      <w:pPr>
        <w:pStyle w:val="Normal"/>
        <w:jc w:val="both"/>
        <w:rPr>
          <w:rFonts w:ascii="Times New Roman" w:hAnsi="Times New Roman" w:eastAsia="Times New Roman" w:cs="Times New Roman"/>
          <w:b w:val="1"/>
          <w:bCs w:val="1"/>
        </w:rPr>
      </w:pPr>
    </w:p>
    <w:p w:rsidR="002A6F05" w:rsidP="73E2A631" w:rsidRDefault="002A6F05" w14:paraId="041E8208" w14:textId="01E928F5">
      <w:pPr>
        <w:pStyle w:val="Normal"/>
        <w:jc w:val="both"/>
        <w:rPr>
          <w:rFonts w:ascii="Times New Roman" w:hAnsi="Times New Roman" w:eastAsia="Times New Roman" w:cs="Times New Roman"/>
          <w:b w:val="1"/>
          <w:bCs w:val="1"/>
        </w:rPr>
      </w:pPr>
      <w:r w:rsidRPr="041A435B" w:rsidR="002A6F05">
        <w:rPr>
          <w:rFonts w:ascii="Times New Roman" w:hAnsi="Times New Roman" w:eastAsia="Times New Roman" w:cs="Times New Roman"/>
          <w:b w:val="1"/>
          <w:bCs w:val="1"/>
        </w:rPr>
        <w:t>Certification</w:t>
      </w:r>
    </w:p>
    <w:p w:rsidR="002A6F05" w:rsidP="73E2A631" w:rsidRDefault="002A6F05" w14:paraId="74314A64" w14:textId="50EEBBFA">
      <w:pPr>
        <w:jc w:val="both"/>
        <w:rPr>
          <w:rFonts w:ascii="Times New Roman" w:hAnsi="Times New Roman" w:eastAsia="Times New Roman" w:cs="Times New Roman"/>
        </w:rPr>
      </w:pPr>
      <w:r w:rsidRPr="041A435B" w:rsidR="002A6F05">
        <w:rPr>
          <w:rFonts w:ascii="Times New Roman" w:hAnsi="Times New Roman" w:eastAsia="Times New Roman" w:cs="Times New Roman"/>
        </w:rPr>
        <w:t xml:space="preserve">The </w:t>
      </w:r>
      <w:r w:rsidRPr="041A435B" w:rsidR="75A9D631">
        <w:rPr>
          <w:rFonts w:ascii="Times New Roman" w:hAnsi="Times New Roman" w:eastAsia="Times New Roman" w:cs="Times New Roman"/>
        </w:rPr>
        <w:t>DPT</w:t>
      </w:r>
      <w:r w:rsidRPr="041A435B" w:rsidR="002A6F05">
        <w:rPr>
          <w:rFonts w:ascii="Times New Roman" w:hAnsi="Times New Roman" w:eastAsia="Times New Roman" w:cs="Times New Roman"/>
        </w:rPr>
        <w:t xml:space="preserve"> </w:t>
      </w:r>
      <w:r w:rsidRPr="041A435B" w:rsidR="002A6F05">
        <w:rPr>
          <w:rFonts w:ascii="Times New Roman" w:hAnsi="Times New Roman" w:eastAsia="Times New Roman" w:cs="Times New Roman"/>
        </w:rPr>
        <w:t xml:space="preserve">program at the University of Memphis encourages all applicants to carefully review this document. Once reviewed and </w:t>
      </w:r>
      <w:r w:rsidRPr="041A435B" w:rsidR="000C16C0">
        <w:rPr>
          <w:rFonts w:ascii="Times New Roman" w:hAnsi="Times New Roman" w:eastAsia="Times New Roman" w:cs="Times New Roman"/>
        </w:rPr>
        <w:t>signed</w:t>
      </w:r>
      <w:r w:rsidRPr="041A435B" w:rsidR="002A6F05">
        <w:rPr>
          <w:rFonts w:ascii="Times New Roman" w:hAnsi="Times New Roman" w:eastAsia="Times New Roman" w:cs="Times New Roman"/>
        </w:rPr>
        <w:t xml:space="preserve"> below, the applicant acknowledges </w:t>
      </w:r>
      <w:r w:rsidRPr="041A435B" w:rsidR="007A6121">
        <w:rPr>
          <w:rFonts w:ascii="Times New Roman" w:hAnsi="Times New Roman" w:eastAsia="Times New Roman" w:cs="Times New Roman"/>
        </w:rPr>
        <w:t xml:space="preserve">that they </w:t>
      </w:r>
      <w:r w:rsidRPr="041A435B" w:rsidR="5B05C9F7">
        <w:rPr>
          <w:rFonts w:ascii="Times New Roman" w:hAnsi="Times New Roman" w:eastAsia="Times New Roman" w:cs="Times New Roman"/>
        </w:rPr>
        <w:t>have</w:t>
      </w:r>
      <w:r w:rsidRPr="041A435B" w:rsidR="007A6121">
        <w:rPr>
          <w:rFonts w:ascii="Times New Roman" w:hAnsi="Times New Roman" w:eastAsia="Times New Roman" w:cs="Times New Roman"/>
        </w:rPr>
        <w:t xml:space="preserve"> read and understood these standards. </w:t>
      </w:r>
    </w:p>
    <w:p w:rsidR="007A6121" w:rsidP="73E2A631" w:rsidRDefault="00C0215D" w14:paraId="1F19CD13" w14:textId="0426A102">
      <w:pPr>
        <w:jc w:val="both"/>
        <w:rPr>
          <w:rFonts w:ascii="Times New Roman" w:hAnsi="Times New Roman" w:eastAsia="Times New Roman" w:cs="Times New Roman"/>
        </w:rPr>
      </w:pPr>
      <w:r w:rsidRPr="041A435B" w:rsidR="00C0215D">
        <w:rPr>
          <w:rFonts w:ascii="Times New Roman" w:hAnsi="Times New Roman" w:eastAsia="Times New Roman" w:cs="Times New Roman"/>
        </w:rPr>
        <w:t>I have read and understood the above standards and believe that I can meet them:</w:t>
      </w:r>
    </w:p>
    <w:p w:rsidR="041A435B" w:rsidP="041A435B" w:rsidRDefault="041A435B" w14:paraId="63D298B3" w14:textId="62EBB6CD">
      <w:pPr>
        <w:pStyle w:val="Normal"/>
        <w:jc w:val="both"/>
        <w:rPr>
          <w:rFonts w:ascii="Times New Roman" w:hAnsi="Times New Roman" w:eastAsia="Times New Roman" w:cs="Times New Roman"/>
        </w:rPr>
      </w:pPr>
    </w:p>
    <w:p w:rsidR="00C0215D" w:rsidP="041A435B" w:rsidRDefault="00C0215D" w14:paraId="01362AA2" w14:textId="7C81C692">
      <w:pPr>
        <w:pStyle w:val="Normal"/>
        <w:jc w:val="both"/>
        <w:rPr>
          <w:rFonts w:ascii="Times New Roman" w:hAnsi="Times New Roman" w:eastAsia="Times New Roman" w:cs="Times New Roman"/>
        </w:rPr>
      </w:pPr>
      <w:r w:rsidRPr="61784C68" w:rsidR="5211EEC1">
        <w:rPr>
          <w:rFonts w:ascii="Times New Roman" w:hAnsi="Times New Roman" w:eastAsia="Times New Roman" w:cs="Times New Roman"/>
        </w:rPr>
        <w:t>First and Last Name</w:t>
      </w:r>
      <w:r w:rsidRPr="61784C68" w:rsidR="002E61BA">
        <w:rPr>
          <w:rFonts w:ascii="Times New Roman" w:hAnsi="Times New Roman" w:eastAsia="Times New Roman" w:cs="Times New Roman"/>
        </w:rPr>
        <w:t>: ________________________________________________________</w:t>
      </w:r>
    </w:p>
    <w:p w:rsidR="002E61BA" w:rsidP="73E2A631" w:rsidRDefault="002E61BA" w14:paraId="0272B387" w14:textId="77777777">
      <w:pPr>
        <w:jc w:val="both"/>
        <w:rPr>
          <w:rFonts w:ascii="Times New Roman" w:hAnsi="Times New Roman" w:eastAsia="Times New Roman" w:cs="Times New Roman"/>
        </w:rPr>
      </w:pPr>
    </w:p>
    <w:p w:rsidR="007A6121" w:rsidP="73E2A631" w:rsidRDefault="002E61BA" w14:paraId="173882E0" w14:textId="7DBB4C50">
      <w:pPr>
        <w:jc w:val="both"/>
        <w:rPr>
          <w:rFonts w:ascii="Times New Roman" w:hAnsi="Times New Roman" w:eastAsia="Times New Roman" w:cs="Times New Roman"/>
        </w:rPr>
      </w:pPr>
      <w:r w:rsidRPr="041A435B" w:rsidR="002E61BA">
        <w:rPr>
          <w:rFonts w:ascii="Times New Roman" w:hAnsi="Times New Roman" w:eastAsia="Times New Roman" w:cs="Times New Roman"/>
        </w:rPr>
        <w:t>Signature:_</w:t>
      </w:r>
      <w:r w:rsidRPr="041A435B" w:rsidR="002E61BA">
        <w:rPr>
          <w:rFonts w:ascii="Times New Roman" w:hAnsi="Times New Roman" w:eastAsia="Times New Roman" w:cs="Times New Roman"/>
        </w:rPr>
        <w:t xml:space="preserve">______________________________________________ </w:t>
      </w:r>
      <w:r w:rsidRPr="041A435B" w:rsidR="002E61BA">
        <w:rPr>
          <w:rFonts w:ascii="Times New Roman" w:hAnsi="Times New Roman" w:eastAsia="Times New Roman" w:cs="Times New Roman"/>
        </w:rPr>
        <w:t>Date:_</w:t>
      </w:r>
      <w:r w:rsidRPr="041A435B" w:rsidR="002E61BA">
        <w:rPr>
          <w:rFonts w:ascii="Times New Roman" w:hAnsi="Times New Roman" w:eastAsia="Times New Roman" w:cs="Times New Roman"/>
        </w:rPr>
        <w:t>_________________</w:t>
      </w:r>
    </w:p>
    <w:p w:rsidRPr="002A6F05" w:rsidR="007A6121" w:rsidP="73E2A631" w:rsidRDefault="007A6121" w14:paraId="4E715491" w14:textId="77777777">
      <w:pPr>
        <w:jc w:val="both"/>
        <w:rPr>
          <w:rFonts w:ascii="Times New Roman" w:hAnsi="Times New Roman" w:eastAsia="Times New Roman" w:cs="Times New Roman"/>
        </w:rPr>
      </w:pPr>
    </w:p>
    <w:p w:rsidR="00297CE5" w:rsidP="73E2A631" w:rsidRDefault="00297CE5" w14:paraId="73158F66" w14:textId="77777777">
      <w:pPr>
        <w:jc w:val="both"/>
        <w:rPr>
          <w:rFonts w:ascii="Times New Roman" w:hAnsi="Times New Roman" w:eastAsia="Times New Roman" w:cs="Times New Roman"/>
        </w:rPr>
      </w:pPr>
    </w:p>
    <w:p w:rsidRPr="00914CED" w:rsidR="00213182" w:rsidP="73E2A631" w:rsidRDefault="00213182" w14:paraId="12B3CC02" w14:textId="77777777">
      <w:pPr>
        <w:jc w:val="both"/>
        <w:rPr>
          <w:rFonts w:ascii="Times New Roman" w:hAnsi="Times New Roman" w:eastAsia="Times New Roman" w:cs="Times New Roman"/>
        </w:rPr>
      </w:pPr>
    </w:p>
    <w:sectPr w:rsidRPr="00914CED" w:rsidR="0021318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R(" w:author="Rachel Marie Humphrey (rmhmphry)" w:date="2025-07-16T13:01:52" w:id="1960911254">
    <w:p xmlns:w14="http://schemas.microsoft.com/office/word/2010/wordml" xmlns:w="http://schemas.openxmlformats.org/wordprocessingml/2006/main" w:rsidR="55F15FB9" w:rsidRDefault="36857940" w14:paraId="3C06F768" w14:textId="33185BA1">
      <w:pPr>
        <w:pStyle w:val="CommentText"/>
      </w:pPr>
      <w:r>
        <w:rPr>
          <w:rStyle w:val="CommentReference"/>
        </w:rPr>
        <w:annotationRef/>
      </w:r>
      <w:r w:rsidRPr="163922A3" w:rsidR="3F00942B">
        <w:t>The webinar mentioned that candidates may perform, describe, and/or direct someone else to do a task if they are physically unable to do the task themselves (as long as they are not directing support staff to do something that requires PT knowledge such as a manual therapy technique)</w:t>
      </w:r>
    </w:p>
  </w:comment>
  <w:comment xmlns:w="http://schemas.openxmlformats.org/wordprocessingml/2006/main" w:initials="R(" w:author="Rachel Marie Humphrey (rmhmphry)" w:date="2025-07-16T13:02:09" w:id="259836557">
    <w:p xmlns:w14="http://schemas.microsoft.com/office/word/2010/wordml" xmlns:w="http://schemas.openxmlformats.org/wordprocessingml/2006/main" w:rsidR="334722DF" w:rsidRDefault="35634BC5" w14:paraId="6FE99AA1" w14:textId="5844E8C3">
      <w:pPr>
        <w:pStyle w:val="CommentText"/>
      </w:pPr>
      <w:r>
        <w:rPr>
          <w:rStyle w:val="CommentReference"/>
        </w:rPr>
        <w:annotationRef/>
      </w:r>
      <w:r w:rsidRPr="00D42FBF" w:rsidR="571F3270">
        <w:t>webinar mentioned there are no accommodations for behavioral issues</w:t>
      </w:r>
    </w:p>
  </w:comment>
</w:comments>
</file>

<file path=word/commentsExtended.xml><?xml version="1.0" encoding="utf-8"?>
<w15:commentsEx xmlns:mc="http://schemas.openxmlformats.org/markup-compatibility/2006" xmlns:w15="http://schemas.microsoft.com/office/word/2012/wordml" mc:Ignorable="w15">
  <w15:commentEx w15:done="1" w15:paraId="3C06F768"/>
  <w15:commentEx w15:done="1" w15:paraId="6FE99AA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1B6DD8" w16cex:dateUtc="2025-07-16T18:01:52.211Z"/>
  <w16cex:commentExtensible w16cex:durableId="30263E2C" w16cex:dateUtc="2025-07-16T18:02:09.291Z"/>
</w16cex:commentsExtensible>
</file>

<file path=word/commentsIds.xml><?xml version="1.0" encoding="utf-8"?>
<w16cid:commentsIds xmlns:mc="http://schemas.openxmlformats.org/markup-compatibility/2006" xmlns:w16cid="http://schemas.microsoft.com/office/word/2016/wordml/cid" mc:Ignorable="w16cid">
  <w16cid:commentId w16cid:paraId="3C06F768" w16cid:durableId="7B1B6DD8"/>
  <w16cid:commentId w16cid:paraId="6FE99AA1" w16cid:durableId="30263E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QHAdUTr" int2:invalidationBookmarkName="" int2:hashCode="VQQVn/tkzRrHE/" int2:id="Gd79kIJ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31B"/>
    <w:multiLevelType w:val="hybridMultilevel"/>
    <w:tmpl w:val="1076DE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79958529">
    <w:abstractNumId w:val="0"/>
  </w:num>
</w:numbering>
</file>

<file path=word/people.xml><?xml version="1.0" encoding="utf-8"?>
<w15:people xmlns:mc="http://schemas.openxmlformats.org/markup-compatibility/2006" xmlns:w15="http://schemas.microsoft.com/office/word/2012/wordml" mc:Ignorable="w15">
  <w15:person w15:author="Rachel Marie Humphrey (rmhmphry)">
    <w15:presenceInfo w15:providerId="AD" w15:userId="S::rmhmphry@memphis.edu::367d7d96-cbca-45ee-9715-e487973c3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A2"/>
    <w:rsid w:val="00013BB7"/>
    <w:rsid w:val="00016065"/>
    <w:rsid w:val="00039CDE"/>
    <w:rsid w:val="00050C46"/>
    <w:rsid w:val="000C16C0"/>
    <w:rsid w:val="000D067C"/>
    <w:rsid w:val="001049FB"/>
    <w:rsid w:val="00123B9A"/>
    <w:rsid w:val="00133029"/>
    <w:rsid w:val="00150930"/>
    <w:rsid w:val="00164706"/>
    <w:rsid w:val="0017548D"/>
    <w:rsid w:val="001A026F"/>
    <w:rsid w:val="001B498F"/>
    <w:rsid w:val="00207E92"/>
    <w:rsid w:val="00210AA2"/>
    <w:rsid w:val="00212E08"/>
    <w:rsid w:val="00213182"/>
    <w:rsid w:val="00213334"/>
    <w:rsid w:val="00297CE5"/>
    <w:rsid w:val="002A0EAC"/>
    <w:rsid w:val="002A6F05"/>
    <w:rsid w:val="002C4227"/>
    <w:rsid w:val="002D7F10"/>
    <w:rsid w:val="002E1C72"/>
    <w:rsid w:val="002E61BA"/>
    <w:rsid w:val="0032756D"/>
    <w:rsid w:val="00350E49"/>
    <w:rsid w:val="003F1AB5"/>
    <w:rsid w:val="00426ABF"/>
    <w:rsid w:val="00433C63"/>
    <w:rsid w:val="004441F3"/>
    <w:rsid w:val="0045506D"/>
    <w:rsid w:val="00495B4E"/>
    <w:rsid w:val="004A2941"/>
    <w:rsid w:val="00513367"/>
    <w:rsid w:val="005247F2"/>
    <w:rsid w:val="00536686"/>
    <w:rsid w:val="005575EC"/>
    <w:rsid w:val="005665E0"/>
    <w:rsid w:val="00577218"/>
    <w:rsid w:val="005B3D62"/>
    <w:rsid w:val="005E608B"/>
    <w:rsid w:val="00622D17"/>
    <w:rsid w:val="00657C12"/>
    <w:rsid w:val="00695C36"/>
    <w:rsid w:val="006A6922"/>
    <w:rsid w:val="006B7714"/>
    <w:rsid w:val="006C75AC"/>
    <w:rsid w:val="00747E44"/>
    <w:rsid w:val="00761EC6"/>
    <w:rsid w:val="00763517"/>
    <w:rsid w:val="0079464A"/>
    <w:rsid w:val="007A6121"/>
    <w:rsid w:val="007F53C8"/>
    <w:rsid w:val="007F6103"/>
    <w:rsid w:val="00807A29"/>
    <w:rsid w:val="00810E50"/>
    <w:rsid w:val="00880C88"/>
    <w:rsid w:val="00885CA7"/>
    <w:rsid w:val="008D604A"/>
    <w:rsid w:val="00914CED"/>
    <w:rsid w:val="009438E2"/>
    <w:rsid w:val="009469BD"/>
    <w:rsid w:val="0095F811"/>
    <w:rsid w:val="00961DCF"/>
    <w:rsid w:val="0098093E"/>
    <w:rsid w:val="009D71BB"/>
    <w:rsid w:val="009F390D"/>
    <w:rsid w:val="009F56C5"/>
    <w:rsid w:val="009F5AF8"/>
    <w:rsid w:val="00A155C4"/>
    <w:rsid w:val="00A45D15"/>
    <w:rsid w:val="00A55D65"/>
    <w:rsid w:val="00A6143F"/>
    <w:rsid w:val="00A66708"/>
    <w:rsid w:val="00A66DEE"/>
    <w:rsid w:val="00AC0F3B"/>
    <w:rsid w:val="00AC1ABD"/>
    <w:rsid w:val="00AD7124"/>
    <w:rsid w:val="00AF0A4C"/>
    <w:rsid w:val="00AF3FF7"/>
    <w:rsid w:val="00B539FB"/>
    <w:rsid w:val="00B82646"/>
    <w:rsid w:val="00BA2F12"/>
    <w:rsid w:val="00BB5BBC"/>
    <w:rsid w:val="00BC11F8"/>
    <w:rsid w:val="00BC1796"/>
    <w:rsid w:val="00BD481F"/>
    <w:rsid w:val="00BD5735"/>
    <w:rsid w:val="00BF7159"/>
    <w:rsid w:val="00C0215D"/>
    <w:rsid w:val="00C63FBB"/>
    <w:rsid w:val="00C77B3D"/>
    <w:rsid w:val="00C84628"/>
    <w:rsid w:val="00C87BD7"/>
    <w:rsid w:val="00CC25EF"/>
    <w:rsid w:val="00CE160C"/>
    <w:rsid w:val="00CF2DC7"/>
    <w:rsid w:val="00D457DE"/>
    <w:rsid w:val="00D51690"/>
    <w:rsid w:val="00DB4410"/>
    <w:rsid w:val="00DD698C"/>
    <w:rsid w:val="00E17F25"/>
    <w:rsid w:val="00E6253D"/>
    <w:rsid w:val="00EC47D7"/>
    <w:rsid w:val="00EE343F"/>
    <w:rsid w:val="00EE6AAE"/>
    <w:rsid w:val="00EF5518"/>
    <w:rsid w:val="00F01E96"/>
    <w:rsid w:val="00F35290"/>
    <w:rsid w:val="00F922EF"/>
    <w:rsid w:val="013089D3"/>
    <w:rsid w:val="03EF2A23"/>
    <w:rsid w:val="041A435B"/>
    <w:rsid w:val="04C2DA93"/>
    <w:rsid w:val="062E8F82"/>
    <w:rsid w:val="0BA6D6B3"/>
    <w:rsid w:val="0C1D820D"/>
    <w:rsid w:val="0C2F7623"/>
    <w:rsid w:val="0C7823C5"/>
    <w:rsid w:val="0D814AFC"/>
    <w:rsid w:val="0E7B6524"/>
    <w:rsid w:val="0FE38E8F"/>
    <w:rsid w:val="100EC816"/>
    <w:rsid w:val="10D7B1A3"/>
    <w:rsid w:val="11C76EFA"/>
    <w:rsid w:val="137F36E1"/>
    <w:rsid w:val="13937252"/>
    <w:rsid w:val="155C3FB6"/>
    <w:rsid w:val="158DE3A3"/>
    <w:rsid w:val="165CB887"/>
    <w:rsid w:val="17DDA140"/>
    <w:rsid w:val="180E0216"/>
    <w:rsid w:val="181CFDBD"/>
    <w:rsid w:val="189A7580"/>
    <w:rsid w:val="19E993CF"/>
    <w:rsid w:val="1A879CD4"/>
    <w:rsid w:val="1B23AC01"/>
    <w:rsid w:val="1B3D3D37"/>
    <w:rsid w:val="1D0E47AB"/>
    <w:rsid w:val="2231F643"/>
    <w:rsid w:val="248370EB"/>
    <w:rsid w:val="24EBA4C0"/>
    <w:rsid w:val="255115CC"/>
    <w:rsid w:val="25892DB2"/>
    <w:rsid w:val="260F5237"/>
    <w:rsid w:val="261B7CFA"/>
    <w:rsid w:val="2648133E"/>
    <w:rsid w:val="27689FF0"/>
    <w:rsid w:val="297E89F8"/>
    <w:rsid w:val="2C38E466"/>
    <w:rsid w:val="2C98186D"/>
    <w:rsid w:val="338F7B2D"/>
    <w:rsid w:val="33C8C2C2"/>
    <w:rsid w:val="34EAA57E"/>
    <w:rsid w:val="35F578C7"/>
    <w:rsid w:val="3C009C18"/>
    <w:rsid w:val="3CB9C5C7"/>
    <w:rsid w:val="3D3141AC"/>
    <w:rsid w:val="3EBCAB9A"/>
    <w:rsid w:val="4085967D"/>
    <w:rsid w:val="40E970DD"/>
    <w:rsid w:val="42D4D358"/>
    <w:rsid w:val="462AE545"/>
    <w:rsid w:val="46F91908"/>
    <w:rsid w:val="46FA6F9C"/>
    <w:rsid w:val="4ADDEEDF"/>
    <w:rsid w:val="4DA77ADE"/>
    <w:rsid w:val="4E08D16D"/>
    <w:rsid w:val="4EBF8714"/>
    <w:rsid w:val="4FAB0F88"/>
    <w:rsid w:val="4FBB0FCB"/>
    <w:rsid w:val="518A6216"/>
    <w:rsid w:val="5211EEC1"/>
    <w:rsid w:val="53DAFC8F"/>
    <w:rsid w:val="53FF12A0"/>
    <w:rsid w:val="5911BBEB"/>
    <w:rsid w:val="5AD4C89E"/>
    <w:rsid w:val="5B05C9F7"/>
    <w:rsid w:val="5B2DD0B1"/>
    <w:rsid w:val="5B4DFB8A"/>
    <w:rsid w:val="5B7627F8"/>
    <w:rsid w:val="5C0FB599"/>
    <w:rsid w:val="5C462A96"/>
    <w:rsid w:val="5EB2EE89"/>
    <w:rsid w:val="5ECAAA70"/>
    <w:rsid w:val="5F236940"/>
    <w:rsid w:val="5FCE6D08"/>
    <w:rsid w:val="60180093"/>
    <w:rsid w:val="605DE6FA"/>
    <w:rsid w:val="61784C68"/>
    <w:rsid w:val="63FFF5FB"/>
    <w:rsid w:val="644A92EF"/>
    <w:rsid w:val="669C087D"/>
    <w:rsid w:val="698C45BC"/>
    <w:rsid w:val="699BAB70"/>
    <w:rsid w:val="69DB51F3"/>
    <w:rsid w:val="6A0ADE2B"/>
    <w:rsid w:val="6A8E497D"/>
    <w:rsid w:val="6B38948B"/>
    <w:rsid w:val="6CB853E4"/>
    <w:rsid w:val="6CC1300B"/>
    <w:rsid w:val="6E0B52AC"/>
    <w:rsid w:val="6ECB77F1"/>
    <w:rsid w:val="704BC278"/>
    <w:rsid w:val="723DDD7D"/>
    <w:rsid w:val="73AF26B2"/>
    <w:rsid w:val="73E2A631"/>
    <w:rsid w:val="757434B1"/>
    <w:rsid w:val="75A9D631"/>
    <w:rsid w:val="76809513"/>
    <w:rsid w:val="77BD96B8"/>
    <w:rsid w:val="77F234A7"/>
    <w:rsid w:val="7BB81A22"/>
    <w:rsid w:val="7BFFDAF9"/>
    <w:rsid w:val="7C1110F5"/>
    <w:rsid w:val="7C70A112"/>
    <w:rsid w:val="7D226E6B"/>
    <w:rsid w:val="7DFA3ED2"/>
    <w:rsid w:val="7F0AF434"/>
    <w:rsid w:val="7F90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26FA"/>
  <w15:chartTrackingRefBased/>
  <w15:docId w15:val="{CAE5CEFF-9E5E-4139-9EFB-00BCBD5D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0A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A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AA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0AA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10A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10A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0A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0A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0A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0AA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0A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0AA2"/>
    <w:rPr>
      <w:rFonts w:eastAsiaTheme="majorEastAsia" w:cstheme="majorBidi"/>
      <w:color w:val="272727" w:themeColor="text1" w:themeTint="D8"/>
    </w:rPr>
  </w:style>
  <w:style w:type="paragraph" w:styleId="Title">
    <w:name w:val="Title"/>
    <w:basedOn w:val="Normal"/>
    <w:next w:val="Normal"/>
    <w:link w:val="TitleChar"/>
    <w:uiPriority w:val="10"/>
    <w:qFormat/>
    <w:rsid w:val="00210AA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0A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0A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0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AA2"/>
    <w:pPr>
      <w:spacing w:before="160"/>
      <w:jc w:val="center"/>
    </w:pPr>
    <w:rPr>
      <w:i/>
      <w:iCs/>
      <w:color w:val="404040" w:themeColor="text1" w:themeTint="BF"/>
    </w:rPr>
  </w:style>
  <w:style w:type="character" w:styleId="QuoteChar" w:customStyle="1">
    <w:name w:val="Quote Char"/>
    <w:basedOn w:val="DefaultParagraphFont"/>
    <w:link w:val="Quote"/>
    <w:uiPriority w:val="29"/>
    <w:rsid w:val="00210AA2"/>
    <w:rPr>
      <w:i/>
      <w:iCs/>
      <w:color w:val="404040" w:themeColor="text1" w:themeTint="BF"/>
    </w:rPr>
  </w:style>
  <w:style w:type="paragraph" w:styleId="ListParagraph">
    <w:name w:val="List Paragraph"/>
    <w:basedOn w:val="Normal"/>
    <w:uiPriority w:val="34"/>
    <w:qFormat/>
    <w:rsid w:val="00210AA2"/>
    <w:pPr>
      <w:ind w:left="720"/>
      <w:contextualSpacing/>
    </w:pPr>
  </w:style>
  <w:style w:type="character" w:styleId="IntenseEmphasis">
    <w:name w:val="Intense Emphasis"/>
    <w:basedOn w:val="DefaultParagraphFont"/>
    <w:uiPriority w:val="21"/>
    <w:qFormat/>
    <w:rsid w:val="00210AA2"/>
    <w:rPr>
      <w:i/>
      <w:iCs/>
      <w:color w:val="0F4761" w:themeColor="accent1" w:themeShade="BF"/>
    </w:rPr>
  </w:style>
  <w:style w:type="paragraph" w:styleId="IntenseQuote">
    <w:name w:val="Intense Quote"/>
    <w:basedOn w:val="Normal"/>
    <w:next w:val="Normal"/>
    <w:link w:val="IntenseQuoteChar"/>
    <w:uiPriority w:val="30"/>
    <w:qFormat/>
    <w:rsid w:val="00210A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0AA2"/>
    <w:rPr>
      <w:i/>
      <w:iCs/>
      <w:color w:val="0F4761" w:themeColor="accent1" w:themeShade="BF"/>
    </w:rPr>
  </w:style>
  <w:style w:type="character" w:styleId="IntenseReference">
    <w:name w:val="Intense Reference"/>
    <w:basedOn w:val="DefaultParagraphFont"/>
    <w:uiPriority w:val="32"/>
    <w:qFormat/>
    <w:rsid w:val="00210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png" Id="Rd01bb3f6b0674739" /><Relationship Type="http://schemas.microsoft.com/office/2020/10/relationships/intelligence" Target="intelligence2.xml" Id="R1223eb3a30e040ad" /><Relationship Type="http://schemas.openxmlformats.org/officeDocument/2006/relationships/comments" Target="comments.xml" Id="R3834e26f9e664ffb" /><Relationship Type="http://schemas.microsoft.com/office/2011/relationships/people" Target="people.xml" Id="Rd7c852d159e84ccb" /><Relationship Type="http://schemas.microsoft.com/office/2011/relationships/commentsExtended" Target="commentsExtended.xml" Id="Rbe485a6911a44c5a" /><Relationship Type="http://schemas.microsoft.com/office/2016/09/relationships/commentsIds" Target="commentsIds.xml" Id="R781b5bcbdcf64b62" /><Relationship Type="http://schemas.microsoft.com/office/2018/08/relationships/commentsExtensible" Target="commentsExtensible.xml" Id="R319f2e2f3ec642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881315C0144CBAE19247791DF0BC" ma:contentTypeVersion="13" ma:contentTypeDescription="Create a new document." ma:contentTypeScope="" ma:versionID="bd3f768e8401d2da9a4f80b16ab0f3f4">
  <xsd:schema xmlns:xsd="http://www.w3.org/2001/XMLSchema" xmlns:xs="http://www.w3.org/2001/XMLSchema" xmlns:p="http://schemas.microsoft.com/office/2006/metadata/properties" xmlns:ns2="defb0342-e1fb-4a34-8a97-3a0f98794b85" xmlns:ns3="8ac3ad12-2b37-4f50-a973-20b4f10681ad" targetNamespace="http://schemas.microsoft.com/office/2006/metadata/properties" ma:root="true" ma:fieldsID="9b71dd554f4456f138f3a7ecb98e194d" ns2:_="" ns3:_="">
    <xsd:import namespace="defb0342-e1fb-4a34-8a97-3a0f98794b85"/>
    <xsd:import namespace="8ac3ad12-2b37-4f50-a973-20b4f1068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b0342-e1fb-4a34-8a97-3a0f98794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3ad12-2b37-4f50-a973-20b4f10681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2d2fbf-c95e-4c0e-adc2-41ad02b66df5}" ma:internalName="TaxCatchAll" ma:showField="CatchAllData" ma:web="8ac3ad12-2b37-4f50-a973-20b4f1068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c3ad12-2b37-4f50-a973-20b4f10681ad" xsi:nil="true"/>
    <lcf76f155ced4ddcb4097134ff3c332f xmlns="defb0342-e1fb-4a34-8a97-3a0f98794b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D6F2D-9AF8-4F5F-AE3C-D26AE29FB0C2}"/>
</file>

<file path=customXml/itemProps2.xml><?xml version="1.0" encoding="utf-8"?>
<ds:datastoreItem xmlns:ds="http://schemas.openxmlformats.org/officeDocument/2006/customXml" ds:itemID="{B2C953C4-ADA8-4936-86AC-445A5D02992A}"/>
</file>

<file path=customXml/itemProps3.xml><?xml version="1.0" encoding="utf-8"?>
<ds:datastoreItem xmlns:ds="http://schemas.openxmlformats.org/officeDocument/2006/customXml" ds:itemID="{CA8AC9B3-AFE8-4E79-81B1-3EF34D107D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Memphis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Long (tlong7)</dc:creator>
  <cp:keywords/>
  <dc:description/>
  <cp:lastModifiedBy>Thomas Long (tlong7)</cp:lastModifiedBy>
  <cp:revision>114</cp:revision>
  <dcterms:created xsi:type="dcterms:W3CDTF">2025-04-16T18:38:00Z</dcterms:created>
  <dcterms:modified xsi:type="dcterms:W3CDTF">2025-09-16T14:51:29Z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0x010100D0E9881315C0144CBAE19247791DF0BC</vt:lpwstr>
  </property>
  <property fmtid="{D5CDD505-2E9C-101B-9397-08002B2CF9AE}" pid="3" name="MediaServiceImageTags">
    <vt:lpwstr/>
  </property>
</Properties>
</file>