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1EFA" w14:textId="77777777" w:rsidR="004D27D4" w:rsidRDefault="004D27D4" w:rsidP="00A001EA">
      <w:pPr>
        <w:pStyle w:val="Heading1"/>
        <w:ind w:left="0"/>
        <w:rPr>
          <w:rFonts w:eastAsia="Times New Roman"/>
          <w:bCs w:val="0"/>
        </w:rPr>
      </w:pPr>
    </w:p>
    <w:p w14:paraId="58A569CE" w14:textId="77777777" w:rsidR="004D27D4" w:rsidRDefault="004D27D4" w:rsidP="00A001EA">
      <w:pPr>
        <w:pStyle w:val="Heading1"/>
        <w:ind w:left="0"/>
        <w:rPr>
          <w:rFonts w:eastAsia="Times New Roman"/>
          <w:bCs w:val="0"/>
        </w:rPr>
      </w:pPr>
    </w:p>
    <w:p w14:paraId="0964E050" w14:textId="58FC0DAC" w:rsidR="007F21BE" w:rsidRDefault="00E93B99" w:rsidP="00A001EA">
      <w:pPr>
        <w:pStyle w:val="Heading1"/>
        <w:ind w:left="0"/>
        <w:rPr>
          <w:color w:val="202429"/>
          <w:w w:val="90"/>
        </w:rPr>
      </w:pPr>
      <w:r w:rsidRPr="007F21BE">
        <w:rPr>
          <w:rFonts w:eastAsia="Times New Roman"/>
          <w:bCs w:val="0"/>
        </w:rPr>
        <w:t xml:space="preserve">Motion to Approve Revisions to the </w:t>
      </w:r>
      <w:bookmarkStart w:id="0" w:name="_Hlk221719331"/>
      <w:r w:rsidR="00FE4120">
        <w:rPr>
          <w:rFonts w:eastAsia="Times New Roman"/>
          <w:bCs w:val="0"/>
        </w:rPr>
        <w:t>Artic</w:t>
      </w:r>
      <w:r w:rsidR="00501BA5">
        <w:rPr>
          <w:rFonts w:eastAsia="Times New Roman"/>
          <w:bCs w:val="0"/>
        </w:rPr>
        <w:t>le</w:t>
      </w:r>
      <w:r w:rsidR="00FE4120">
        <w:rPr>
          <w:rFonts w:eastAsia="Times New Roman"/>
          <w:bCs w:val="0"/>
        </w:rPr>
        <w:t xml:space="preserve">s of </w:t>
      </w:r>
      <w:r w:rsidR="00501BA5">
        <w:rPr>
          <w:rFonts w:eastAsia="Times New Roman"/>
          <w:bCs w:val="0"/>
        </w:rPr>
        <w:t>Authorities - April 2013 version – Article II and Article III</w:t>
      </w:r>
      <w:bookmarkEnd w:id="0"/>
      <w:r w:rsidR="00DC691E">
        <w:rPr>
          <w:rFonts w:eastAsia="Times New Roman"/>
          <w:bCs w:val="0"/>
        </w:rPr>
        <w:br/>
      </w:r>
      <w:r>
        <w:rPr>
          <w:color w:val="202429"/>
          <w:w w:val="90"/>
        </w:rPr>
        <w:t xml:space="preserve"> </w:t>
      </w:r>
    </w:p>
    <w:p w14:paraId="1540A1A8" w14:textId="77777777" w:rsidR="007F21BE" w:rsidRDefault="007F21BE" w:rsidP="00A001EA">
      <w:pPr>
        <w:pStyle w:val="Heading1"/>
        <w:ind w:left="0"/>
        <w:rPr>
          <w:rFonts w:eastAsia="Times New Roman"/>
          <w:bCs w:val="0"/>
        </w:rPr>
      </w:pPr>
    </w:p>
    <w:p w14:paraId="328DF9B3" w14:textId="771B4CBB" w:rsidR="00D45B6A" w:rsidRPr="007F21BE" w:rsidRDefault="00E93B99" w:rsidP="00A001EA">
      <w:pPr>
        <w:pStyle w:val="Heading1"/>
        <w:ind w:left="0"/>
        <w:rPr>
          <w:rFonts w:eastAsia="Times New Roman"/>
          <w:bCs w:val="0"/>
        </w:rPr>
      </w:pPr>
      <w:r w:rsidRPr="007F21BE">
        <w:rPr>
          <w:rFonts w:eastAsia="Times New Roman"/>
          <w:bCs w:val="0"/>
        </w:rPr>
        <w:t xml:space="preserve">Originator: </w:t>
      </w:r>
      <w:r w:rsidR="00F27308">
        <w:rPr>
          <w:rFonts w:eastAsia="Times New Roman"/>
          <w:bCs w:val="0"/>
        </w:rPr>
        <w:t xml:space="preserve">The </w:t>
      </w:r>
      <w:r w:rsidR="00FE4120">
        <w:rPr>
          <w:rFonts w:eastAsia="Times New Roman"/>
          <w:bCs w:val="0"/>
        </w:rPr>
        <w:t>Academic</w:t>
      </w:r>
      <w:r w:rsidRPr="007F21BE">
        <w:rPr>
          <w:rFonts w:eastAsia="Times New Roman"/>
          <w:bCs w:val="0"/>
        </w:rPr>
        <w:t xml:space="preserve"> Policies Committee</w:t>
      </w:r>
    </w:p>
    <w:p w14:paraId="1BAA2251" w14:textId="77777777" w:rsidR="007F21BE" w:rsidRDefault="007F21BE" w:rsidP="00A001EA">
      <w:pPr>
        <w:pStyle w:val="BodyText"/>
        <w:rPr>
          <w:rFonts w:ascii="Arial" w:hAnsi="Arial" w:cs="Arial"/>
        </w:rPr>
      </w:pPr>
    </w:p>
    <w:p w14:paraId="42D8C181" w14:textId="77777777" w:rsidR="00882BCC" w:rsidRDefault="00E93B99" w:rsidP="00A001EA">
      <w:pPr>
        <w:rPr>
          <w:rFonts w:ascii="Arial" w:hAnsi="Arial" w:cs="Arial"/>
          <w:sz w:val="24"/>
          <w:szCs w:val="24"/>
        </w:rPr>
      </w:pPr>
      <w:bookmarkStart w:id="1" w:name="_Hlk221718690"/>
      <w:r w:rsidRPr="00556B70">
        <w:rPr>
          <w:rFonts w:ascii="Arial" w:hAnsi="Arial" w:cs="Arial"/>
          <w:sz w:val="24"/>
          <w:szCs w:val="24"/>
        </w:rPr>
        <w:t xml:space="preserve">Whereas, </w:t>
      </w:r>
    </w:p>
    <w:p w14:paraId="7FDA2D7B" w14:textId="36CDA53C" w:rsidR="00556B70" w:rsidRDefault="00556B70" w:rsidP="00A001EA">
      <w:pPr>
        <w:rPr>
          <w:rFonts w:ascii="Arial" w:hAnsi="Arial" w:cs="Arial"/>
          <w:sz w:val="24"/>
          <w:szCs w:val="24"/>
        </w:rPr>
      </w:pPr>
      <w:bookmarkStart w:id="2" w:name="_Hlk221718142"/>
      <w:r w:rsidRPr="00556B70">
        <w:rPr>
          <w:rFonts w:ascii="Arial" w:hAnsi="Arial" w:cs="Arial"/>
          <w:sz w:val="24"/>
          <w:szCs w:val="24"/>
        </w:rPr>
        <w:t>The</w:t>
      </w:r>
      <w:r w:rsidR="00A001EA">
        <w:rPr>
          <w:rFonts w:ascii="Arial" w:hAnsi="Arial" w:cs="Arial"/>
          <w:sz w:val="24"/>
          <w:szCs w:val="24"/>
        </w:rPr>
        <w:t xml:space="preserve"> Academic</w:t>
      </w:r>
      <w:r w:rsidRPr="00556B70">
        <w:rPr>
          <w:rFonts w:ascii="Arial" w:hAnsi="Arial" w:cs="Arial"/>
          <w:sz w:val="24"/>
          <w:szCs w:val="24"/>
        </w:rPr>
        <w:t xml:space="preserve"> Policies Committee </w:t>
      </w:r>
      <w:bookmarkEnd w:id="1"/>
      <w:bookmarkEnd w:id="2"/>
      <w:r w:rsidRPr="00556B70">
        <w:rPr>
          <w:rFonts w:ascii="Arial" w:hAnsi="Arial" w:cs="Arial"/>
          <w:sz w:val="24"/>
          <w:szCs w:val="24"/>
        </w:rPr>
        <w:t xml:space="preserve">has a charge to review and propose appropriate revisions to the </w:t>
      </w:r>
      <w:r w:rsidR="001B3F54" w:rsidRPr="001B3F54">
        <w:rPr>
          <w:rFonts w:ascii="Arial" w:hAnsi="Arial" w:cs="Arial"/>
          <w:sz w:val="24"/>
          <w:szCs w:val="24"/>
        </w:rPr>
        <w:t xml:space="preserve">Articles of Authority </w:t>
      </w:r>
      <w:r w:rsidR="00A61C4E">
        <w:rPr>
          <w:rFonts w:ascii="Arial" w:hAnsi="Arial" w:cs="Arial"/>
          <w:sz w:val="24"/>
          <w:szCs w:val="24"/>
        </w:rPr>
        <w:t>from the Faculty Senate 2025/26 Executive Committee.</w:t>
      </w:r>
    </w:p>
    <w:p w14:paraId="65031838" w14:textId="77777777" w:rsidR="00A61C4E" w:rsidRDefault="00A61C4E" w:rsidP="00A001EA">
      <w:pPr>
        <w:rPr>
          <w:rFonts w:ascii="Arial" w:hAnsi="Arial" w:cs="Arial"/>
          <w:sz w:val="24"/>
          <w:szCs w:val="24"/>
        </w:rPr>
      </w:pPr>
    </w:p>
    <w:p w14:paraId="1B69E0A0" w14:textId="109E0920" w:rsidR="00A61C4E" w:rsidRDefault="00A61C4E" w:rsidP="00A001EA">
      <w:pPr>
        <w:rPr>
          <w:rFonts w:ascii="Arial" w:hAnsi="Arial" w:cs="Arial"/>
          <w:sz w:val="24"/>
          <w:szCs w:val="24"/>
        </w:rPr>
      </w:pPr>
      <w:r>
        <w:rPr>
          <w:rFonts w:ascii="Arial" w:hAnsi="Arial" w:cs="Arial"/>
          <w:sz w:val="24"/>
          <w:szCs w:val="24"/>
        </w:rPr>
        <w:t>Whereas,</w:t>
      </w:r>
    </w:p>
    <w:p w14:paraId="7B1972EE" w14:textId="69FF8983" w:rsidR="00A61C4E" w:rsidRDefault="00A61C4E" w:rsidP="00A001EA">
      <w:pPr>
        <w:rPr>
          <w:rFonts w:ascii="Arial" w:hAnsi="Arial" w:cs="Arial"/>
          <w:sz w:val="24"/>
          <w:szCs w:val="24"/>
        </w:rPr>
      </w:pPr>
      <w:r>
        <w:rPr>
          <w:rFonts w:ascii="Arial" w:hAnsi="Arial" w:cs="Arial"/>
          <w:sz w:val="24"/>
          <w:szCs w:val="24"/>
        </w:rPr>
        <w:t xml:space="preserve">The </w:t>
      </w:r>
      <w:bookmarkStart w:id="3" w:name="_Hlk221720983"/>
      <w:r>
        <w:rPr>
          <w:rFonts w:ascii="Arial" w:hAnsi="Arial" w:cs="Arial"/>
          <w:sz w:val="24"/>
          <w:szCs w:val="24"/>
        </w:rPr>
        <w:t xml:space="preserve">Articles of Authority </w:t>
      </w:r>
      <w:bookmarkEnd w:id="3"/>
      <w:proofErr w:type="gramStart"/>
      <w:r>
        <w:rPr>
          <w:rFonts w:ascii="Arial" w:hAnsi="Arial" w:cs="Arial"/>
          <w:sz w:val="24"/>
          <w:szCs w:val="24"/>
        </w:rPr>
        <w:t>has</w:t>
      </w:r>
      <w:proofErr w:type="gramEnd"/>
      <w:r>
        <w:rPr>
          <w:rFonts w:ascii="Arial" w:hAnsi="Arial" w:cs="Arial"/>
          <w:sz w:val="24"/>
          <w:szCs w:val="24"/>
        </w:rPr>
        <w:t xml:space="preserve"> not been updated since April 2013</w:t>
      </w:r>
      <w:r w:rsidR="001B3F54">
        <w:rPr>
          <w:rFonts w:ascii="Arial" w:hAnsi="Arial" w:cs="Arial"/>
          <w:sz w:val="24"/>
          <w:szCs w:val="24"/>
        </w:rPr>
        <w:t>.</w:t>
      </w:r>
      <w:r>
        <w:rPr>
          <w:rFonts w:ascii="Arial" w:hAnsi="Arial" w:cs="Arial"/>
          <w:sz w:val="24"/>
          <w:szCs w:val="24"/>
        </w:rPr>
        <w:t xml:space="preserve"> </w:t>
      </w:r>
    </w:p>
    <w:p w14:paraId="02DA6E2E" w14:textId="77777777" w:rsidR="001B3F54" w:rsidRDefault="001B3F54" w:rsidP="00A001EA">
      <w:pPr>
        <w:rPr>
          <w:rFonts w:ascii="Arial" w:hAnsi="Arial" w:cs="Arial"/>
          <w:sz w:val="24"/>
          <w:szCs w:val="24"/>
        </w:rPr>
      </w:pPr>
    </w:p>
    <w:p w14:paraId="6C281CBB" w14:textId="2FCB7614" w:rsidR="001B3F54" w:rsidRDefault="001B3F54" w:rsidP="00A001EA">
      <w:pPr>
        <w:rPr>
          <w:rFonts w:ascii="Arial" w:hAnsi="Arial" w:cs="Arial"/>
          <w:sz w:val="24"/>
          <w:szCs w:val="24"/>
        </w:rPr>
      </w:pPr>
      <w:r>
        <w:rPr>
          <w:rFonts w:ascii="Arial" w:hAnsi="Arial" w:cs="Arial"/>
          <w:sz w:val="24"/>
          <w:szCs w:val="24"/>
        </w:rPr>
        <w:t>Whereas,</w:t>
      </w:r>
    </w:p>
    <w:p w14:paraId="10483F99" w14:textId="19653A0F" w:rsidR="001B3F54" w:rsidRPr="00556B70" w:rsidRDefault="001B3F54" w:rsidP="00A001EA">
      <w:pPr>
        <w:rPr>
          <w:rFonts w:ascii="Arial" w:hAnsi="Arial" w:cs="Arial"/>
          <w:sz w:val="24"/>
          <w:szCs w:val="24"/>
        </w:rPr>
      </w:pPr>
      <w:r>
        <w:rPr>
          <w:rFonts w:ascii="Arial" w:hAnsi="Arial" w:cs="Arial"/>
          <w:sz w:val="24"/>
          <w:szCs w:val="24"/>
        </w:rPr>
        <w:t xml:space="preserve">Sections </w:t>
      </w:r>
      <w:bookmarkStart w:id="4" w:name="_Hlk221721084"/>
      <w:r>
        <w:rPr>
          <w:rFonts w:ascii="Arial" w:hAnsi="Arial" w:cs="Arial"/>
          <w:sz w:val="24"/>
          <w:szCs w:val="24"/>
        </w:rPr>
        <w:t xml:space="preserve">of the </w:t>
      </w:r>
      <w:r w:rsidRPr="001B3F54">
        <w:rPr>
          <w:rFonts w:ascii="Arial" w:hAnsi="Arial" w:cs="Arial"/>
          <w:sz w:val="24"/>
          <w:szCs w:val="24"/>
        </w:rPr>
        <w:t>Articles of Authority</w:t>
      </w:r>
      <w:r>
        <w:rPr>
          <w:rFonts w:ascii="Arial" w:hAnsi="Arial" w:cs="Arial"/>
          <w:sz w:val="24"/>
          <w:szCs w:val="24"/>
        </w:rPr>
        <w:t xml:space="preserve"> </w:t>
      </w:r>
      <w:bookmarkEnd w:id="4"/>
      <w:r>
        <w:rPr>
          <w:rFonts w:ascii="Arial" w:hAnsi="Arial" w:cs="Arial"/>
          <w:sz w:val="24"/>
          <w:szCs w:val="24"/>
        </w:rPr>
        <w:t xml:space="preserve">are outdated, </w:t>
      </w:r>
      <w:r w:rsidR="00461A86">
        <w:rPr>
          <w:rFonts w:ascii="Arial" w:hAnsi="Arial" w:cs="Arial"/>
          <w:sz w:val="24"/>
          <w:szCs w:val="24"/>
        </w:rPr>
        <w:t xml:space="preserve">some more relevant issues need to be addressed, the document in places is </w:t>
      </w:r>
      <w:r>
        <w:rPr>
          <w:rFonts w:ascii="Arial" w:hAnsi="Arial" w:cs="Arial"/>
          <w:sz w:val="24"/>
          <w:szCs w:val="24"/>
        </w:rPr>
        <w:t xml:space="preserve">poorly written, </w:t>
      </w:r>
      <w:r w:rsidR="007E2596">
        <w:rPr>
          <w:rFonts w:ascii="Arial" w:hAnsi="Arial" w:cs="Arial"/>
          <w:sz w:val="24"/>
          <w:szCs w:val="24"/>
        </w:rPr>
        <w:t>and</w:t>
      </w:r>
      <w:r w:rsidR="00461A86">
        <w:rPr>
          <w:rFonts w:ascii="Arial" w:hAnsi="Arial" w:cs="Arial"/>
          <w:sz w:val="24"/>
          <w:szCs w:val="24"/>
        </w:rPr>
        <w:t xml:space="preserve"> </w:t>
      </w:r>
      <w:r>
        <w:rPr>
          <w:rFonts w:ascii="Arial" w:hAnsi="Arial" w:cs="Arial"/>
          <w:sz w:val="24"/>
          <w:szCs w:val="24"/>
        </w:rPr>
        <w:t>contain</w:t>
      </w:r>
      <w:r w:rsidR="00461A86">
        <w:rPr>
          <w:rFonts w:ascii="Arial" w:hAnsi="Arial" w:cs="Arial"/>
          <w:sz w:val="24"/>
          <w:szCs w:val="24"/>
        </w:rPr>
        <w:t>s</w:t>
      </w:r>
      <w:r>
        <w:rPr>
          <w:rFonts w:ascii="Arial" w:hAnsi="Arial" w:cs="Arial"/>
          <w:sz w:val="24"/>
          <w:szCs w:val="24"/>
        </w:rPr>
        <w:t xml:space="preserve"> errors.</w:t>
      </w:r>
    </w:p>
    <w:p w14:paraId="714E19AF" w14:textId="77777777" w:rsidR="00556B70" w:rsidRDefault="00556B70" w:rsidP="00A001EA">
      <w:pPr>
        <w:pStyle w:val="BodyText"/>
        <w:rPr>
          <w:rFonts w:ascii="Arial" w:hAnsi="Arial" w:cs="Arial"/>
          <w:spacing w:val="-3"/>
        </w:rPr>
      </w:pPr>
    </w:p>
    <w:p w14:paraId="165DCD20" w14:textId="1E65E96B" w:rsidR="001F5A36" w:rsidRDefault="004D27D4" w:rsidP="00A001EA">
      <w:pPr>
        <w:pStyle w:val="BodyText"/>
        <w:rPr>
          <w:rFonts w:ascii="Arial" w:hAnsi="Arial" w:cs="Arial"/>
        </w:rPr>
      </w:pPr>
      <w:proofErr w:type="gramStart"/>
      <w:r>
        <w:rPr>
          <w:rFonts w:ascii="Arial" w:hAnsi="Arial" w:cs="Arial"/>
        </w:rPr>
        <w:t>Whereas,</w:t>
      </w:r>
      <w:proofErr w:type="gramEnd"/>
      <w:r w:rsidR="00CD6A02">
        <w:rPr>
          <w:rFonts w:ascii="Arial" w:hAnsi="Arial" w:cs="Arial"/>
        </w:rPr>
        <w:br/>
      </w:r>
      <w:r w:rsidR="00A61C4E" w:rsidRPr="00A61C4E">
        <w:rPr>
          <w:rFonts w:ascii="Arial" w:hAnsi="Arial" w:cs="Arial"/>
        </w:rPr>
        <w:t xml:space="preserve">The Academic Policies Committee </w:t>
      </w:r>
      <w:r w:rsidR="00A61C4E">
        <w:rPr>
          <w:rFonts w:ascii="Arial" w:hAnsi="Arial" w:cs="Arial"/>
        </w:rPr>
        <w:t xml:space="preserve">began </w:t>
      </w:r>
      <w:proofErr w:type="gramStart"/>
      <w:r w:rsidR="00A61C4E">
        <w:rPr>
          <w:rFonts w:ascii="Arial" w:hAnsi="Arial" w:cs="Arial"/>
        </w:rPr>
        <w:t xml:space="preserve">review </w:t>
      </w:r>
      <w:r w:rsidR="001B3F54" w:rsidRPr="001B3F54">
        <w:rPr>
          <w:rFonts w:ascii="Arial" w:hAnsi="Arial" w:cs="Arial"/>
        </w:rPr>
        <w:t>of</w:t>
      </w:r>
      <w:proofErr w:type="gramEnd"/>
      <w:r w:rsidR="001B3F54" w:rsidRPr="001B3F54">
        <w:rPr>
          <w:rFonts w:ascii="Arial" w:hAnsi="Arial" w:cs="Arial"/>
        </w:rPr>
        <w:t xml:space="preserve"> the Articles of Authority </w:t>
      </w:r>
      <w:r w:rsidR="00A61C4E">
        <w:rPr>
          <w:rFonts w:ascii="Arial" w:hAnsi="Arial" w:cs="Arial"/>
        </w:rPr>
        <w:t>in the 2024/25 academic year and developed some suggestions.</w:t>
      </w:r>
      <w:r w:rsidR="00501BA5">
        <w:rPr>
          <w:rFonts w:ascii="Arial" w:hAnsi="Arial" w:cs="Arial"/>
        </w:rPr>
        <w:t xml:space="preserve"> These suggestions have been incorporated into our </w:t>
      </w:r>
      <w:r w:rsidR="001B3F54">
        <w:rPr>
          <w:rFonts w:ascii="Arial" w:hAnsi="Arial" w:cs="Arial"/>
        </w:rPr>
        <w:t xml:space="preserve">current </w:t>
      </w:r>
      <w:r w:rsidR="00501BA5">
        <w:rPr>
          <w:rFonts w:ascii="Arial" w:hAnsi="Arial" w:cs="Arial"/>
        </w:rPr>
        <w:t xml:space="preserve">proposed </w:t>
      </w:r>
      <w:r w:rsidR="002563C4" w:rsidRPr="002563C4">
        <w:rPr>
          <w:rFonts w:ascii="Arial" w:hAnsi="Arial" w:cs="Arial"/>
        </w:rPr>
        <w:t xml:space="preserve">technical and grammatical corrections </w:t>
      </w:r>
      <w:r w:rsidR="00501BA5">
        <w:rPr>
          <w:rFonts w:ascii="Arial" w:hAnsi="Arial" w:cs="Arial"/>
        </w:rPr>
        <w:t>to the Articles of Authority.</w:t>
      </w:r>
    </w:p>
    <w:p w14:paraId="4F752A63" w14:textId="77777777" w:rsidR="001F5A36" w:rsidRDefault="001F5A36" w:rsidP="00A001EA">
      <w:pPr>
        <w:pStyle w:val="BodyText"/>
        <w:rPr>
          <w:rFonts w:ascii="Arial" w:hAnsi="Arial" w:cs="Arial"/>
        </w:rPr>
      </w:pPr>
    </w:p>
    <w:p w14:paraId="46BBE85F" w14:textId="77777777" w:rsidR="00A61C4E" w:rsidRDefault="00A61C4E" w:rsidP="00A61C4E">
      <w:pPr>
        <w:rPr>
          <w:rFonts w:ascii="Arial" w:hAnsi="Arial" w:cs="Arial"/>
          <w:sz w:val="24"/>
          <w:szCs w:val="24"/>
        </w:rPr>
      </w:pPr>
      <w:r w:rsidRPr="00556B70">
        <w:rPr>
          <w:rFonts w:ascii="Arial" w:hAnsi="Arial" w:cs="Arial"/>
          <w:sz w:val="24"/>
          <w:szCs w:val="24"/>
        </w:rPr>
        <w:t xml:space="preserve">Whereas, </w:t>
      </w:r>
    </w:p>
    <w:p w14:paraId="7650F5BF" w14:textId="7CDC41FD" w:rsidR="00F27308" w:rsidRDefault="00A61C4E" w:rsidP="00A001EA">
      <w:pPr>
        <w:pStyle w:val="BodyText"/>
        <w:rPr>
          <w:rFonts w:ascii="Arial" w:hAnsi="Arial" w:cs="Arial"/>
        </w:rPr>
      </w:pPr>
      <w:r w:rsidRPr="00556B70">
        <w:rPr>
          <w:rFonts w:ascii="Arial" w:hAnsi="Arial" w:cs="Arial"/>
        </w:rPr>
        <w:t>The</w:t>
      </w:r>
      <w:r>
        <w:rPr>
          <w:rFonts w:ascii="Arial" w:hAnsi="Arial" w:cs="Arial"/>
        </w:rPr>
        <w:t xml:space="preserve"> Academic</w:t>
      </w:r>
      <w:r w:rsidRPr="00556B70">
        <w:rPr>
          <w:rFonts w:ascii="Arial" w:hAnsi="Arial" w:cs="Arial"/>
        </w:rPr>
        <w:t xml:space="preserve"> Policies Committee </w:t>
      </w:r>
      <w:r>
        <w:rPr>
          <w:rFonts w:ascii="Arial" w:hAnsi="Arial" w:cs="Arial"/>
        </w:rPr>
        <w:t xml:space="preserve">will be making several motions dealing with </w:t>
      </w:r>
      <w:r w:rsidR="001F3F5B">
        <w:rPr>
          <w:rFonts w:ascii="Arial" w:hAnsi="Arial" w:cs="Arial"/>
        </w:rPr>
        <w:t xml:space="preserve">proposed </w:t>
      </w:r>
      <w:r w:rsidR="00501BA5">
        <w:rPr>
          <w:rFonts w:ascii="Arial" w:hAnsi="Arial" w:cs="Arial"/>
        </w:rPr>
        <w:t xml:space="preserve">changes to the Articles of Authority. </w:t>
      </w:r>
      <w:r w:rsidR="001F3F5B" w:rsidRPr="001F3F5B">
        <w:rPr>
          <w:rFonts w:ascii="Arial" w:hAnsi="Arial" w:cs="Arial"/>
        </w:rPr>
        <w:t>This motion</w:t>
      </w:r>
      <w:r w:rsidR="001F3F5B">
        <w:rPr>
          <w:rFonts w:ascii="Arial" w:hAnsi="Arial" w:cs="Arial"/>
        </w:rPr>
        <w:t xml:space="preserve"> will deal with the first stage of changes</w:t>
      </w:r>
      <w:r w:rsidR="001F3F5B" w:rsidRPr="001F3F5B">
        <w:rPr>
          <w:rFonts w:ascii="Arial" w:hAnsi="Arial" w:cs="Arial"/>
        </w:rPr>
        <w:t xml:space="preserve"> (technical edits)</w:t>
      </w:r>
      <w:r w:rsidR="001F3F5B">
        <w:rPr>
          <w:rFonts w:ascii="Arial" w:hAnsi="Arial" w:cs="Arial"/>
        </w:rPr>
        <w:t>. Later motions will deal with the</w:t>
      </w:r>
      <w:r w:rsidR="001F3F5B" w:rsidRPr="001F3F5B">
        <w:rPr>
          <w:rFonts w:ascii="Arial" w:hAnsi="Arial" w:cs="Arial"/>
        </w:rPr>
        <w:t xml:space="preserve"> contextual edits.</w:t>
      </w:r>
    </w:p>
    <w:p w14:paraId="4CCD2321" w14:textId="77777777" w:rsidR="001F3F5B" w:rsidRDefault="001F3F5B" w:rsidP="00A001EA">
      <w:pPr>
        <w:pStyle w:val="BodyText"/>
        <w:rPr>
          <w:rFonts w:ascii="Arial" w:hAnsi="Arial" w:cs="Arial"/>
        </w:rPr>
      </w:pPr>
    </w:p>
    <w:p w14:paraId="06B2E3DF" w14:textId="2ED11647" w:rsidR="00D45B6A" w:rsidRPr="008167D2" w:rsidRDefault="00E93B99" w:rsidP="00A001EA">
      <w:pPr>
        <w:pStyle w:val="BodyText"/>
        <w:rPr>
          <w:rFonts w:ascii="Arial" w:hAnsi="Arial" w:cs="Arial"/>
        </w:rPr>
      </w:pPr>
      <w:r w:rsidRPr="008167D2">
        <w:rPr>
          <w:rFonts w:ascii="Arial" w:hAnsi="Arial" w:cs="Arial"/>
        </w:rPr>
        <w:t>Be</w:t>
      </w:r>
      <w:r w:rsidRPr="008167D2">
        <w:rPr>
          <w:rFonts w:ascii="Arial" w:hAnsi="Arial" w:cs="Arial"/>
          <w:spacing w:val="-2"/>
        </w:rPr>
        <w:t xml:space="preserve"> </w:t>
      </w:r>
      <w:r w:rsidRPr="008167D2">
        <w:rPr>
          <w:rFonts w:ascii="Arial" w:hAnsi="Arial" w:cs="Arial"/>
        </w:rPr>
        <w:t>it</w:t>
      </w:r>
      <w:r w:rsidRPr="008167D2">
        <w:rPr>
          <w:rFonts w:ascii="Arial" w:hAnsi="Arial" w:cs="Arial"/>
          <w:spacing w:val="-1"/>
        </w:rPr>
        <w:t xml:space="preserve"> </w:t>
      </w:r>
      <w:r w:rsidRPr="008167D2">
        <w:rPr>
          <w:rFonts w:ascii="Arial" w:hAnsi="Arial" w:cs="Arial"/>
        </w:rPr>
        <w:t>resolved</w:t>
      </w:r>
      <w:r w:rsidRPr="008167D2">
        <w:rPr>
          <w:rFonts w:ascii="Arial" w:hAnsi="Arial" w:cs="Arial"/>
          <w:spacing w:val="-1"/>
        </w:rPr>
        <w:t xml:space="preserve"> </w:t>
      </w:r>
      <w:r w:rsidRPr="008167D2">
        <w:rPr>
          <w:rFonts w:ascii="Arial" w:hAnsi="Arial" w:cs="Arial"/>
          <w:spacing w:val="-2"/>
        </w:rPr>
        <w:t>that,</w:t>
      </w:r>
    </w:p>
    <w:p w14:paraId="17DC9B56" w14:textId="6A50AAC9" w:rsidR="00D45B6A" w:rsidRPr="008167D2" w:rsidRDefault="00E93B99" w:rsidP="00A001EA">
      <w:pPr>
        <w:pStyle w:val="BodyText"/>
        <w:rPr>
          <w:rFonts w:ascii="Arial" w:hAnsi="Arial" w:cs="Arial"/>
        </w:rPr>
      </w:pPr>
      <w:r w:rsidRPr="008167D2">
        <w:rPr>
          <w:rFonts w:ascii="Arial" w:hAnsi="Arial" w:cs="Arial"/>
        </w:rPr>
        <w:t>The</w:t>
      </w:r>
      <w:r w:rsidRPr="008167D2">
        <w:rPr>
          <w:rFonts w:ascii="Arial" w:hAnsi="Arial" w:cs="Arial"/>
          <w:spacing w:val="-4"/>
        </w:rPr>
        <w:t xml:space="preserve"> </w:t>
      </w:r>
      <w:r w:rsidRPr="008167D2">
        <w:rPr>
          <w:rFonts w:ascii="Arial" w:hAnsi="Arial" w:cs="Arial"/>
        </w:rPr>
        <w:t>Faculty</w:t>
      </w:r>
      <w:r w:rsidRPr="008167D2">
        <w:rPr>
          <w:rFonts w:ascii="Arial" w:hAnsi="Arial" w:cs="Arial"/>
          <w:spacing w:val="-3"/>
        </w:rPr>
        <w:t xml:space="preserve"> </w:t>
      </w:r>
      <w:r w:rsidRPr="008167D2">
        <w:rPr>
          <w:rFonts w:ascii="Arial" w:hAnsi="Arial" w:cs="Arial"/>
        </w:rPr>
        <w:t>Senate</w:t>
      </w:r>
      <w:r w:rsidRPr="008167D2">
        <w:rPr>
          <w:rFonts w:ascii="Arial" w:hAnsi="Arial" w:cs="Arial"/>
          <w:spacing w:val="-4"/>
        </w:rPr>
        <w:t xml:space="preserve"> </w:t>
      </w:r>
      <w:r w:rsidRPr="008167D2">
        <w:rPr>
          <w:rFonts w:ascii="Arial" w:hAnsi="Arial" w:cs="Arial"/>
        </w:rPr>
        <w:t>approves</w:t>
      </w:r>
      <w:r w:rsidRPr="008167D2">
        <w:rPr>
          <w:rFonts w:ascii="Arial" w:hAnsi="Arial" w:cs="Arial"/>
          <w:spacing w:val="-3"/>
        </w:rPr>
        <w:t xml:space="preserve"> </w:t>
      </w:r>
      <w:r w:rsidRPr="008167D2">
        <w:rPr>
          <w:rFonts w:ascii="Arial" w:hAnsi="Arial" w:cs="Arial"/>
        </w:rPr>
        <w:t>of</w:t>
      </w:r>
      <w:r w:rsidRPr="008167D2">
        <w:rPr>
          <w:rFonts w:ascii="Arial" w:hAnsi="Arial" w:cs="Arial"/>
          <w:spacing w:val="-4"/>
        </w:rPr>
        <w:t xml:space="preserve"> </w:t>
      </w:r>
      <w:r w:rsidRPr="008167D2">
        <w:rPr>
          <w:rFonts w:ascii="Arial" w:hAnsi="Arial" w:cs="Arial"/>
        </w:rPr>
        <w:t>the</w:t>
      </w:r>
      <w:r w:rsidRPr="008167D2">
        <w:rPr>
          <w:rFonts w:ascii="Arial" w:hAnsi="Arial" w:cs="Arial"/>
          <w:spacing w:val="-4"/>
        </w:rPr>
        <w:t xml:space="preserve"> </w:t>
      </w:r>
      <w:r w:rsidRPr="008167D2">
        <w:rPr>
          <w:rFonts w:ascii="Arial" w:hAnsi="Arial" w:cs="Arial"/>
        </w:rPr>
        <w:t>attached</w:t>
      </w:r>
      <w:r w:rsidRPr="008167D2">
        <w:rPr>
          <w:rFonts w:ascii="Arial" w:hAnsi="Arial" w:cs="Arial"/>
          <w:spacing w:val="-3"/>
        </w:rPr>
        <w:t xml:space="preserve"> </w:t>
      </w:r>
      <w:r w:rsidRPr="008167D2">
        <w:rPr>
          <w:rFonts w:ascii="Arial" w:hAnsi="Arial" w:cs="Arial"/>
        </w:rPr>
        <w:t>revisions</w:t>
      </w:r>
      <w:r w:rsidRPr="008167D2">
        <w:rPr>
          <w:rFonts w:ascii="Arial" w:hAnsi="Arial" w:cs="Arial"/>
          <w:spacing w:val="-3"/>
        </w:rPr>
        <w:t xml:space="preserve"> </w:t>
      </w:r>
      <w:r w:rsidRPr="008167D2">
        <w:rPr>
          <w:rFonts w:ascii="Arial" w:hAnsi="Arial" w:cs="Arial"/>
        </w:rPr>
        <w:t>to</w:t>
      </w:r>
      <w:r w:rsidRPr="008167D2">
        <w:rPr>
          <w:rFonts w:ascii="Arial" w:hAnsi="Arial" w:cs="Arial"/>
          <w:spacing w:val="-3"/>
        </w:rPr>
        <w:t xml:space="preserve"> </w:t>
      </w:r>
      <w:r w:rsidRPr="008167D2">
        <w:rPr>
          <w:rFonts w:ascii="Arial" w:hAnsi="Arial" w:cs="Arial"/>
        </w:rPr>
        <w:t>the</w:t>
      </w:r>
      <w:r w:rsidRPr="008167D2">
        <w:rPr>
          <w:rFonts w:ascii="Arial" w:hAnsi="Arial" w:cs="Arial"/>
          <w:spacing w:val="-4"/>
        </w:rPr>
        <w:t xml:space="preserve"> </w:t>
      </w:r>
      <w:r w:rsidR="000B468C">
        <w:rPr>
          <w:rFonts w:ascii="Arial" w:hAnsi="Arial" w:cs="Arial"/>
          <w:spacing w:val="-4"/>
        </w:rPr>
        <w:t>“</w:t>
      </w:r>
      <w:r w:rsidR="00501BA5" w:rsidRPr="00501BA5">
        <w:rPr>
          <w:rFonts w:ascii="Arial" w:hAnsi="Arial" w:cs="Arial"/>
          <w:bCs/>
        </w:rPr>
        <w:t xml:space="preserve">Articles of Authorities - April 2013 version – Article II and </w:t>
      </w:r>
      <w:r w:rsidR="000B468C" w:rsidRPr="00501BA5">
        <w:rPr>
          <w:rFonts w:ascii="Arial" w:hAnsi="Arial" w:cs="Arial"/>
          <w:bCs/>
        </w:rPr>
        <w:t>Article III</w:t>
      </w:r>
      <w:r w:rsidR="000B468C">
        <w:rPr>
          <w:rFonts w:ascii="Arial" w:hAnsi="Arial" w:cs="Arial"/>
          <w:bCs/>
        </w:rPr>
        <w:t>”</w:t>
      </w:r>
      <w:r w:rsidR="000B468C">
        <w:rPr>
          <w:rFonts w:ascii="Arial" w:hAnsi="Arial" w:cs="Arial"/>
        </w:rPr>
        <w:t xml:space="preserve"> and</w:t>
      </w:r>
      <w:r w:rsidRPr="008167D2">
        <w:rPr>
          <w:rFonts w:ascii="Arial" w:hAnsi="Arial" w:cs="Arial"/>
        </w:rPr>
        <w:t xml:space="preserve"> recommends approval and adoption by the</w:t>
      </w:r>
      <w:r w:rsidR="00C928CA">
        <w:rPr>
          <w:rFonts w:ascii="Arial" w:hAnsi="Arial" w:cs="Arial"/>
        </w:rPr>
        <w:t xml:space="preserve"> Faculty Senate.</w:t>
      </w:r>
    </w:p>
    <w:p w14:paraId="053FE400" w14:textId="77777777" w:rsidR="00D45B6A" w:rsidRPr="008167D2" w:rsidRDefault="00D45B6A" w:rsidP="00A001EA">
      <w:pPr>
        <w:pStyle w:val="BodyText"/>
        <w:rPr>
          <w:rFonts w:ascii="Arial" w:hAnsi="Arial" w:cs="Arial"/>
        </w:rPr>
      </w:pPr>
    </w:p>
    <w:p w14:paraId="7F1A787D" w14:textId="77777777" w:rsidR="00D45B6A" w:rsidRPr="008167D2" w:rsidRDefault="00D45B6A" w:rsidP="00A001EA">
      <w:pPr>
        <w:pStyle w:val="BodyText"/>
        <w:rPr>
          <w:rFonts w:ascii="Arial" w:hAnsi="Arial" w:cs="Arial"/>
        </w:rPr>
      </w:pPr>
    </w:p>
    <w:p w14:paraId="358D3EDC" w14:textId="77777777" w:rsidR="00D45B6A" w:rsidRPr="008167D2" w:rsidRDefault="00D45B6A" w:rsidP="00A001EA">
      <w:pPr>
        <w:pStyle w:val="BodyText"/>
        <w:rPr>
          <w:rFonts w:ascii="Arial" w:hAnsi="Arial" w:cs="Arial"/>
        </w:rPr>
      </w:pPr>
    </w:p>
    <w:p w14:paraId="06B143AF" w14:textId="77777777" w:rsidR="00D45B6A" w:rsidRPr="008167D2" w:rsidRDefault="00D45B6A" w:rsidP="00A001EA">
      <w:pPr>
        <w:pStyle w:val="BodyText"/>
        <w:rPr>
          <w:rFonts w:ascii="Arial" w:hAnsi="Arial" w:cs="Arial"/>
        </w:rPr>
      </w:pPr>
    </w:p>
    <w:p w14:paraId="597E482B" w14:textId="77777777" w:rsidR="00D45B6A" w:rsidRPr="008167D2" w:rsidRDefault="00E93B99" w:rsidP="00A001EA">
      <w:pPr>
        <w:pStyle w:val="BodyText"/>
        <w:rPr>
          <w:rFonts w:ascii="Arial" w:hAnsi="Arial" w:cs="Arial"/>
          <w:b/>
        </w:rPr>
      </w:pPr>
      <w:r w:rsidRPr="008167D2">
        <w:rPr>
          <w:rFonts w:ascii="Arial" w:hAnsi="Arial" w:cs="Arial"/>
          <w:b/>
          <w:spacing w:val="-2"/>
        </w:rPr>
        <w:t>Recipients:</w:t>
      </w:r>
    </w:p>
    <w:p w14:paraId="5CA39148" w14:textId="40B20708" w:rsidR="00D45B6A" w:rsidRPr="008167D2" w:rsidRDefault="003B6B2B" w:rsidP="00A001EA">
      <w:pPr>
        <w:pStyle w:val="BodyText"/>
        <w:rPr>
          <w:rFonts w:ascii="Arial" w:hAnsi="Arial" w:cs="Arial"/>
        </w:rPr>
      </w:pPr>
      <w:r>
        <w:rPr>
          <w:rFonts w:ascii="Arial" w:hAnsi="Arial" w:cs="Arial"/>
        </w:rPr>
        <w:t xml:space="preserve">The Office of the </w:t>
      </w:r>
      <w:r w:rsidR="00E93B99" w:rsidRPr="008167D2">
        <w:rPr>
          <w:rFonts w:ascii="Arial" w:hAnsi="Arial" w:cs="Arial"/>
        </w:rPr>
        <w:t>Faculty</w:t>
      </w:r>
      <w:r w:rsidR="00E93B99" w:rsidRPr="008167D2">
        <w:rPr>
          <w:rFonts w:ascii="Arial" w:hAnsi="Arial" w:cs="Arial"/>
          <w:spacing w:val="-4"/>
        </w:rPr>
        <w:t xml:space="preserve"> </w:t>
      </w:r>
      <w:r w:rsidR="00E93B99" w:rsidRPr="008167D2">
        <w:rPr>
          <w:rFonts w:ascii="Arial" w:hAnsi="Arial" w:cs="Arial"/>
          <w:spacing w:val="-2"/>
        </w:rPr>
        <w:t>Senate</w:t>
      </w:r>
    </w:p>
    <w:p w14:paraId="22EAF302" w14:textId="77777777" w:rsidR="00D45B6A" w:rsidRDefault="00D45B6A">
      <w:pPr>
        <w:spacing w:line="259" w:lineRule="auto"/>
        <w:sectPr w:rsidR="00D45B6A" w:rsidSect="004D27D4">
          <w:headerReference w:type="default" r:id="rId7"/>
          <w:type w:val="continuous"/>
          <w:pgSz w:w="12240" w:h="15840"/>
          <w:pgMar w:top="1440" w:right="1440" w:bottom="1440" w:left="1440" w:header="720" w:footer="0" w:gutter="0"/>
          <w:pgNumType w:start="1"/>
          <w:cols w:space="720"/>
          <w:docGrid w:linePitch="299"/>
        </w:sectPr>
      </w:pPr>
    </w:p>
    <w:p w14:paraId="594C9B5D" w14:textId="77777777" w:rsidR="000B468C" w:rsidRDefault="000B468C" w:rsidP="000B468C">
      <w:pPr>
        <w:widowControl/>
        <w:pBdr>
          <w:bottom w:val="single" w:sz="6" w:space="1" w:color="auto"/>
        </w:pBdr>
        <w:autoSpaceDE/>
        <w:autoSpaceDN/>
        <w:spacing w:after="120" w:line="278" w:lineRule="auto"/>
        <w:rPr>
          <w:rFonts w:ascii="Aptos" w:eastAsia="Aptos" w:hAnsi="Aptos"/>
          <w:b/>
          <w:bCs/>
          <w:kern w:val="2"/>
          <w:sz w:val="24"/>
          <w:szCs w:val="24"/>
          <w14:ligatures w14:val="standardContextual"/>
        </w:rPr>
      </w:pPr>
    </w:p>
    <w:p w14:paraId="7FF47F99" w14:textId="77777777" w:rsidR="000B468C" w:rsidRDefault="000B468C" w:rsidP="000B468C">
      <w:pPr>
        <w:widowControl/>
        <w:autoSpaceDE/>
        <w:autoSpaceDN/>
        <w:spacing w:after="120" w:line="278" w:lineRule="auto"/>
        <w:rPr>
          <w:rFonts w:ascii="Aptos" w:eastAsia="Aptos" w:hAnsi="Aptos"/>
          <w:b/>
          <w:bCs/>
          <w:kern w:val="2"/>
          <w:sz w:val="24"/>
          <w:szCs w:val="24"/>
          <w14:ligatures w14:val="standardContextual"/>
        </w:rPr>
      </w:pPr>
    </w:p>
    <w:p w14:paraId="0035C7D5" w14:textId="6AF123F0" w:rsidR="000B468C" w:rsidRPr="000B468C" w:rsidRDefault="000B468C" w:rsidP="000B468C">
      <w:pPr>
        <w:widowControl/>
        <w:autoSpaceDE/>
        <w:autoSpaceDN/>
        <w:spacing w:after="12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ARTICLE II</w:t>
      </w:r>
      <w:r w:rsidRPr="000B468C">
        <w:rPr>
          <w:rFonts w:ascii="Aptos" w:eastAsia="Aptos" w:hAnsi="Aptos"/>
          <w:b/>
          <w:bCs/>
          <w:kern w:val="2"/>
          <w:sz w:val="24"/>
          <w:szCs w:val="24"/>
          <w14:ligatures w14:val="standardContextual"/>
        </w:rPr>
        <w:br/>
        <w:t>THE FACULTY SENATE</w:t>
      </w:r>
    </w:p>
    <w:p w14:paraId="2A3FF0AD" w14:textId="77777777" w:rsidR="000B468C" w:rsidRPr="000B468C" w:rsidRDefault="000B468C" w:rsidP="000B468C">
      <w:pPr>
        <w:widowControl/>
        <w:autoSpaceDE/>
        <w:autoSpaceDN/>
        <w:spacing w:after="12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Section 1. STATEMENT OF PURPOSES</w:t>
      </w:r>
    </w:p>
    <w:p w14:paraId="7200DC76" w14:textId="77777777" w:rsidR="000B468C" w:rsidRPr="000B468C" w:rsidRDefault="000B468C" w:rsidP="000B468C">
      <w:pPr>
        <w:widowControl/>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The Faculty Senate of The University of Memphis will, within the laws of the State of Tennessee and the rules and regulations set by the </w:t>
      </w:r>
      <w:r w:rsidRPr="000B468C">
        <w:rPr>
          <w:rFonts w:ascii="Aptos" w:eastAsia="Aptos" w:hAnsi="Aptos"/>
          <w:strike/>
          <w:kern w:val="2"/>
          <w:sz w:val="24"/>
          <w:szCs w:val="24"/>
          <w:highlight w:val="yellow"/>
          <w14:ligatures w14:val="standardContextual"/>
        </w:rPr>
        <w:t xml:space="preserve">Tennessee </w:t>
      </w:r>
      <w:r w:rsidRPr="000B468C">
        <w:rPr>
          <w:rFonts w:ascii="Aptos" w:eastAsia="Aptos" w:hAnsi="Aptos"/>
          <w:kern w:val="2"/>
          <w:sz w:val="24"/>
          <w:szCs w:val="24"/>
          <w:highlight w:val="yellow"/>
          <w14:ligatures w14:val="standardContextual"/>
        </w:rPr>
        <w:t xml:space="preserve">Board of </w:t>
      </w:r>
      <w:r w:rsidRPr="000B468C">
        <w:rPr>
          <w:rFonts w:ascii="Aptos" w:eastAsia="Aptos" w:hAnsi="Aptos"/>
          <w:strike/>
          <w:kern w:val="2"/>
          <w:sz w:val="24"/>
          <w:szCs w:val="24"/>
          <w:highlight w:val="yellow"/>
          <w14:ligatures w14:val="standardContextual"/>
        </w:rPr>
        <w:t>Regents</w:t>
      </w:r>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Trustees</w:t>
      </w:r>
      <w:r w:rsidRPr="000B468C">
        <w:rPr>
          <w:rFonts w:ascii="Aptos" w:eastAsia="Aptos" w:hAnsi="Aptos"/>
          <w:kern w:val="2"/>
          <w:sz w:val="24"/>
          <w:szCs w:val="24"/>
          <w14:ligatures w14:val="standardContextual"/>
        </w:rPr>
        <w:t>, and in the spirit of shared governance and responsibility:</w:t>
      </w:r>
    </w:p>
    <w:p w14:paraId="26168B43" w14:textId="77777777" w:rsidR="000B468C" w:rsidRPr="000B468C" w:rsidRDefault="000B468C" w:rsidP="000B468C">
      <w:pPr>
        <w:widowControl/>
        <w:numPr>
          <w:ilvl w:val="0"/>
          <w:numId w:val="1"/>
        </w:numPr>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Serve as the primary vehicle of faculty participation in the establishment of </w:t>
      </w:r>
      <w:proofErr w:type="gramStart"/>
      <w:r w:rsidRPr="000B468C">
        <w:rPr>
          <w:rFonts w:ascii="Aptos" w:eastAsia="Aptos" w:hAnsi="Aptos"/>
          <w:kern w:val="2"/>
          <w:sz w:val="24"/>
          <w:szCs w:val="24"/>
          <w14:ligatures w14:val="standardContextual"/>
        </w:rPr>
        <w:t>University</w:t>
      </w:r>
      <w:proofErr w:type="gramEnd"/>
      <w:r w:rsidRPr="000B468C">
        <w:rPr>
          <w:rFonts w:ascii="Aptos" w:eastAsia="Aptos" w:hAnsi="Aptos"/>
          <w:kern w:val="2"/>
          <w:sz w:val="24"/>
          <w:szCs w:val="24"/>
          <w14:ligatures w14:val="standardContextual"/>
        </w:rPr>
        <w:t xml:space="preserve"> </w:t>
      </w:r>
      <w:proofErr w:type="gramStart"/>
      <w:r w:rsidRPr="000B468C">
        <w:rPr>
          <w:rFonts w:ascii="Aptos" w:eastAsia="Aptos" w:hAnsi="Aptos"/>
          <w:kern w:val="2"/>
          <w:sz w:val="24"/>
          <w:szCs w:val="24"/>
          <w14:ligatures w14:val="standardContextual"/>
        </w:rPr>
        <w:t>policies;</w:t>
      </w:r>
      <w:proofErr w:type="gramEnd"/>
    </w:p>
    <w:p w14:paraId="49E94E80" w14:textId="77777777" w:rsidR="000B468C" w:rsidRPr="000B468C" w:rsidRDefault="000B468C" w:rsidP="000B468C">
      <w:pPr>
        <w:widowControl/>
        <w:numPr>
          <w:ilvl w:val="0"/>
          <w:numId w:val="1"/>
        </w:numPr>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Evaluate and make recommendations on policy in academic and closely related areas that touch on academic </w:t>
      </w:r>
      <w:proofErr w:type="gramStart"/>
      <w:r w:rsidRPr="000B468C">
        <w:rPr>
          <w:rFonts w:ascii="Aptos" w:eastAsia="Aptos" w:hAnsi="Aptos"/>
          <w:kern w:val="2"/>
          <w:sz w:val="24"/>
          <w:szCs w:val="24"/>
          <w14:ligatures w14:val="standardContextual"/>
        </w:rPr>
        <w:t>matters;</w:t>
      </w:r>
      <w:proofErr w:type="gramEnd"/>
    </w:p>
    <w:p w14:paraId="16755114" w14:textId="77777777" w:rsidR="000B468C" w:rsidRPr="000B468C" w:rsidRDefault="000B468C" w:rsidP="000B468C">
      <w:pPr>
        <w:widowControl/>
        <w:numPr>
          <w:ilvl w:val="0"/>
          <w:numId w:val="1"/>
        </w:numPr>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Approve graduation and general education curriculum </w:t>
      </w:r>
      <w:proofErr w:type="gramStart"/>
      <w:r w:rsidRPr="000B468C">
        <w:rPr>
          <w:rFonts w:ascii="Aptos" w:eastAsia="Aptos" w:hAnsi="Aptos"/>
          <w:kern w:val="2"/>
          <w:sz w:val="24"/>
          <w:szCs w:val="24"/>
          <w14:ligatures w14:val="standardContextual"/>
        </w:rPr>
        <w:t>requirements;</w:t>
      </w:r>
      <w:proofErr w:type="gramEnd"/>
    </w:p>
    <w:p w14:paraId="2DB4382B" w14:textId="77777777" w:rsidR="000B468C" w:rsidRPr="000B468C" w:rsidRDefault="000B468C" w:rsidP="000B468C">
      <w:pPr>
        <w:widowControl/>
        <w:numPr>
          <w:ilvl w:val="0"/>
          <w:numId w:val="1"/>
        </w:numPr>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Evaluate and make recommendations on </w:t>
      </w:r>
      <w:proofErr w:type="gramStart"/>
      <w:r w:rsidRPr="000B468C">
        <w:rPr>
          <w:rFonts w:ascii="Aptos" w:eastAsia="Aptos" w:hAnsi="Aptos"/>
          <w:kern w:val="2"/>
          <w:sz w:val="24"/>
          <w:szCs w:val="24"/>
          <w14:ligatures w14:val="standardContextual"/>
        </w:rPr>
        <w:t>University</w:t>
      </w:r>
      <w:proofErr w:type="gramEnd"/>
      <w:r w:rsidRPr="000B468C">
        <w:rPr>
          <w:rFonts w:ascii="Aptos" w:eastAsia="Aptos" w:hAnsi="Aptos"/>
          <w:kern w:val="2"/>
          <w:sz w:val="24"/>
          <w:szCs w:val="24"/>
          <w14:ligatures w14:val="standardContextual"/>
        </w:rPr>
        <w:t xml:space="preserve"> wide minimum criteria for faculty appointment, promotion and </w:t>
      </w:r>
      <w:proofErr w:type="gramStart"/>
      <w:r w:rsidRPr="000B468C">
        <w:rPr>
          <w:rFonts w:ascii="Aptos" w:eastAsia="Aptos" w:hAnsi="Aptos"/>
          <w:kern w:val="2"/>
          <w:sz w:val="24"/>
          <w:szCs w:val="24"/>
          <w14:ligatures w14:val="standardContextual"/>
        </w:rPr>
        <w:t>tenure;</w:t>
      </w:r>
      <w:proofErr w:type="gramEnd"/>
    </w:p>
    <w:p w14:paraId="75DBA388" w14:textId="77777777" w:rsidR="000B468C" w:rsidRPr="000B468C" w:rsidRDefault="000B468C" w:rsidP="000B468C">
      <w:pPr>
        <w:widowControl/>
        <w:numPr>
          <w:ilvl w:val="0"/>
          <w:numId w:val="1"/>
        </w:numPr>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Evaluate and make recommendations on policies associated with conditions of </w:t>
      </w:r>
      <w:proofErr w:type="gramStart"/>
      <w:r w:rsidRPr="000B468C">
        <w:rPr>
          <w:rFonts w:ascii="Aptos" w:eastAsia="Aptos" w:hAnsi="Aptos"/>
          <w:kern w:val="2"/>
          <w:sz w:val="24"/>
          <w:szCs w:val="24"/>
          <w14:ligatures w14:val="standardContextual"/>
        </w:rPr>
        <w:t>employment;</w:t>
      </w:r>
      <w:proofErr w:type="gramEnd"/>
    </w:p>
    <w:p w14:paraId="061D976A" w14:textId="77777777" w:rsidR="000B468C" w:rsidRPr="000B468C" w:rsidRDefault="000B468C" w:rsidP="000B468C">
      <w:pPr>
        <w:widowControl/>
        <w:numPr>
          <w:ilvl w:val="0"/>
          <w:numId w:val="1"/>
        </w:numPr>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Evaluate and make recommendations on policies for the academic use and operation of various academic support functions including the University Library and Computer Services; the University calendar, and other services or functions that directly affect academic </w:t>
      </w:r>
      <w:proofErr w:type="gramStart"/>
      <w:r w:rsidRPr="000B468C">
        <w:rPr>
          <w:rFonts w:ascii="Aptos" w:eastAsia="Aptos" w:hAnsi="Aptos"/>
          <w:kern w:val="2"/>
          <w:sz w:val="24"/>
          <w:szCs w:val="24"/>
          <w14:ligatures w14:val="standardContextual"/>
        </w:rPr>
        <w:t>matters;</w:t>
      </w:r>
      <w:proofErr w:type="gramEnd"/>
    </w:p>
    <w:p w14:paraId="38466C7D" w14:textId="77777777" w:rsidR="000B468C" w:rsidRPr="000B468C" w:rsidRDefault="000B468C" w:rsidP="000B468C">
      <w:pPr>
        <w:widowControl/>
        <w:numPr>
          <w:ilvl w:val="0"/>
          <w:numId w:val="1"/>
        </w:numPr>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Make recommendations on issues related to academic matters that are not specifically academic in </w:t>
      </w:r>
      <w:proofErr w:type="gramStart"/>
      <w:r w:rsidRPr="000B468C">
        <w:rPr>
          <w:rFonts w:ascii="Aptos" w:eastAsia="Aptos" w:hAnsi="Aptos"/>
          <w:kern w:val="2"/>
          <w:sz w:val="24"/>
          <w:szCs w:val="24"/>
          <w14:ligatures w14:val="standardContextual"/>
        </w:rPr>
        <w:t>nature;</w:t>
      </w:r>
      <w:proofErr w:type="gramEnd"/>
    </w:p>
    <w:p w14:paraId="00BCCCFC" w14:textId="77777777" w:rsidR="000B468C" w:rsidRPr="000B468C" w:rsidRDefault="000B468C" w:rsidP="000B468C">
      <w:pPr>
        <w:widowControl/>
        <w:numPr>
          <w:ilvl w:val="0"/>
          <w:numId w:val="1"/>
        </w:numPr>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Have responsibility for the maintenance of academic freedom and responsibility at the </w:t>
      </w:r>
      <w:proofErr w:type="gramStart"/>
      <w:r w:rsidRPr="000B468C">
        <w:rPr>
          <w:rFonts w:ascii="Aptos" w:eastAsia="Aptos" w:hAnsi="Aptos"/>
          <w:kern w:val="2"/>
          <w:sz w:val="24"/>
          <w:szCs w:val="24"/>
          <w14:ligatures w14:val="standardContextual"/>
        </w:rPr>
        <w:t>University;</w:t>
      </w:r>
      <w:proofErr w:type="gramEnd"/>
    </w:p>
    <w:p w14:paraId="66107D4B" w14:textId="77777777" w:rsidR="000B468C" w:rsidRPr="000B468C" w:rsidRDefault="000B468C" w:rsidP="000B468C">
      <w:pPr>
        <w:widowControl/>
        <w:numPr>
          <w:ilvl w:val="0"/>
          <w:numId w:val="1"/>
        </w:numPr>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Be the forum for the formulation of faculty opinion.</w:t>
      </w:r>
    </w:p>
    <w:p w14:paraId="21A3845C" w14:textId="77777777" w:rsidR="000B468C" w:rsidRPr="000B468C" w:rsidRDefault="000B468C" w:rsidP="000B468C">
      <w:pPr>
        <w:widowControl/>
        <w:numPr>
          <w:ilvl w:val="0"/>
          <w:numId w:val="1"/>
        </w:numPr>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Review and approve the Faculty Handbook of The University of Memphis.</w:t>
      </w:r>
    </w:p>
    <w:p w14:paraId="191981C2" w14:textId="77777777" w:rsidR="000B468C" w:rsidRPr="000B468C" w:rsidRDefault="000B468C" w:rsidP="000B468C">
      <w:pPr>
        <w:widowControl/>
        <w:autoSpaceDE/>
        <w:autoSpaceDN/>
        <w:spacing w:after="12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Section 2. NOTIFICATION</w:t>
      </w:r>
    </w:p>
    <w:p w14:paraId="0293BC22" w14:textId="77777777" w:rsidR="000B468C" w:rsidRPr="000B468C" w:rsidRDefault="000B468C" w:rsidP="000B468C">
      <w:pPr>
        <w:widowControl/>
        <w:autoSpaceDE/>
        <w:autoSpaceDN/>
        <w:spacing w:after="12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The Senate and the administration shall work cooperatively to ensure orderly procedures with respect to both Senate and administrative responsibilities. The Senate will respond in a timely fashion to matters put before it by the administration. Where Senate actions take the form of recommendations to the administration, the Senate may reasonably expect a timely response.</w:t>
      </w:r>
    </w:p>
    <w:p w14:paraId="78A510DB" w14:textId="77777777" w:rsidR="000B468C" w:rsidRPr="000B468C" w:rsidRDefault="000B468C" w:rsidP="000B468C">
      <w:pPr>
        <w:widowControl/>
        <w:autoSpaceDE/>
        <w:autoSpaceDN/>
        <w:spacing w:after="12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Section 3. MEMBERSHIP</w:t>
      </w:r>
    </w:p>
    <w:p w14:paraId="6F849DB7" w14:textId="77777777" w:rsidR="000B468C" w:rsidRPr="000B468C" w:rsidRDefault="000B468C" w:rsidP="000B468C">
      <w:pPr>
        <w:widowControl/>
        <w:autoSpaceDE/>
        <w:autoSpaceDN/>
        <w:spacing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lastRenderedPageBreak/>
        <w:t>The Faculty Senate shall consist of elected members.</w:t>
      </w:r>
    </w:p>
    <w:p w14:paraId="4DA3657F" w14:textId="77777777" w:rsidR="000B468C" w:rsidRPr="000B468C" w:rsidRDefault="000B468C" w:rsidP="000B468C">
      <w:pPr>
        <w:widowControl/>
        <w:numPr>
          <w:ilvl w:val="0"/>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Eligibility</w:t>
      </w:r>
      <w:r w:rsidRPr="000B468C">
        <w:rPr>
          <w:rFonts w:ascii="Aptos" w:eastAsia="Aptos" w:hAnsi="Aptos"/>
          <w:kern w:val="2"/>
          <w:sz w:val="24"/>
          <w:szCs w:val="24"/>
          <w14:ligatures w14:val="standardContextual"/>
        </w:rPr>
        <w:br/>
        <w:t>Eligible faculty shall hold an academic appointment, whose sole duties are teaching, research, or library service. Further, the faculty member must have served in that position for at least two years.</w:t>
      </w:r>
    </w:p>
    <w:p w14:paraId="1079A842" w14:textId="77777777" w:rsidR="000B468C" w:rsidRPr="000B468C" w:rsidRDefault="000B468C" w:rsidP="000B468C">
      <w:pPr>
        <w:widowControl/>
        <w:numPr>
          <w:ilvl w:val="0"/>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Term of Office</w:t>
      </w:r>
      <w:r w:rsidRPr="000B468C">
        <w:rPr>
          <w:rFonts w:ascii="Aptos" w:eastAsia="Aptos" w:hAnsi="Aptos"/>
          <w:kern w:val="2"/>
          <w:sz w:val="24"/>
          <w:szCs w:val="24"/>
          <w14:ligatures w14:val="standardContextual"/>
        </w:rPr>
        <w:br/>
        <w:t>The term of office for an elected member of the Senate shall be two years.</w:t>
      </w:r>
    </w:p>
    <w:p w14:paraId="2638ADC4" w14:textId="77777777" w:rsidR="000B468C" w:rsidRPr="000B468C" w:rsidRDefault="000B468C" w:rsidP="000B468C">
      <w:pPr>
        <w:widowControl/>
        <w:numPr>
          <w:ilvl w:val="0"/>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Recognition of Service</w:t>
      </w:r>
    </w:p>
    <w:p w14:paraId="676EFE1C" w14:textId="77777777" w:rsidR="000B468C" w:rsidRPr="000B468C" w:rsidRDefault="000B468C" w:rsidP="000B468C">
      <w:pPr>
        <w:widowControl/>
        <w:numPr>
          <w:ilvl w:val="1"/>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The President and the Secretary of the Senate shall receive from the University, not their departments, at least one </w:t>
      </w:r>
      <w:proofErr w:type="gramStart"/>
      <w:r w:rsidRPr="000B468C">
        <w:rPr>
          <w:rFonts w:ascii="Aptos" w:eastAsia="Aptos" w:hAnsi="Aptos"/>
          <w:strike/>
          <w:kern w:val="2"/>
          <w:sz w:val="24"/>
          <w:szCs w:val="24"/>
          <w:highlight w:val="yellow"/>
          <w14:ligatures w14:val="standardContextual"/>
        </w:rPr>
        <w:t>three hour</w:t>
      </w:r>
      <w:proofErr w:type="gramEnd"/>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three-hour</w:t>
      </w:r>
      <w:r w:rsidRPr="000B468C">
        <w:rPr>
          <w:rFonts w:ascii="Aptos" w:eastAsia="Aptos" w:hAnsi="Aptos"/>
          <w:color w:val="FF0000"/>
          <w:kern w:val="2"/>
          <w:sz w:val="24"/>
          <w:szCs w:val="24"/>
          <w14:ligatures w14:val="standardContextual"/>
        </w:rPr>
        <w:t xml:space="preserve"> </w:t>
      </w:r>
      <w:r w:rsidRPr="000B468C">
        <w:rPr>
          <w:rFonts w:ascii="Aptos" w:eastAsia="Aptos" w:hAnsi="Aptos"/>
          <w:kern w:val="2"/>
          <w:sz w:val="24"/>
          <w:szCs w:val="24"/>
          <w14:ligatures w14:val="standardContextual"/>
        </w:rPr>
        <w:t xml:space="preserve">course equivalent release time each semester </w:t>
      </w:r>
      <w:proofErr w:type="gramStart"/>
      <w:r w:rsidRPr="000B468C">
        <w:rPr>
          <w:rFonts w:ascii="Aptos" w:eastAsia="Aptos" w:hAnsi="Aptos"/>
          <w:strike/>
          <w:kern w:val="2"/>
          <w:sz w:val="24"/>
          <w:szCs w:val="24"/>
          <w:highlight w:val="yellow"/>
          <w14:ligatures w14:val="standardContextual"/>
        </w:rPr>
        <w:t>in order</w:t>
      </w:r>
      <w:r w:rsidRPr="000B468C">
        <w:rPr>
          <w:rFonts w:ascii="Aptos" w:eastAsia="Aptos" w:hAnsi="Aptos"/>
          <w:kern w:val="2"/>
          <w:sz w:val="24"/>
          <w:szCs w:val="24"/>
          <w14:ligatures w14:val="standardContextual"/>
        </w:rPr>
        <w:t xml:space="preserve"> to</w:t>
      </w:r>
      <w:proofErr w:type="gramEnd"/>
      <w:r w:rsidRPr="000B468C">
        <w:rPr>
          <w:rFonts w:ascii="Aptos" w:eastAsia="Aptos" w:hAnsi="Aptos"/>
          <w:kern w:val="2"/>
          <w:sz w:val="24"/>
          <w:szCs w:val="24"/>
          <w14:ligatures w14:val="standardContextual"/>
        </w:rPr>
        <w:t xml:space="preserve"> perform Senate duties.</w:t>
      </w:r>
    </w:p>
    <w:p w14:paraId="28176412" w14:textId="77777777" w:rsidR="000B468C" w:rsidRPr="000B468C" w:rsidRDefault="000B468C" w:rsidP="000B468C">
      <w:pPr>
        <w:widowControl/>
        <w:numPr>
          <w:ilvl w:val="1"/>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Senators shall be recognized for their participation in the Senate by being relieved of all departmental committee duties unless they voluntarily decide otherwise. Service in the Faculty Senate shall be acknowledged as </w:t>
      </w:r>
      <w:proofErr w:type="gramStart"/>
      <w:r w:rsidRPr="000B468C">
        <w:rPr>
          <w:rFonts w:ascii="Aptos" w:eastAsia="Aptos" w:hAnsi="Aptos"/>
          <w:kern w:val="2"/>
          <w:sz w:val="24"/>
          <w:szCs w:val="24"/>
          <w14:ligatures w14:val="standardContextual"/>
        </w:rPr>
        <w:t>University</w:t>
      </w:r>
      <w:proofErr w:type="gramEnd"/>
      <w:r w:rsidRPr="000B468C">
        <w:rPr>
          <w:rFonts w:ascii="Aptos" w:eastAsia="Aptos" w:hAnsi="Aptos"/>
          <w:kern w:val="2"/>
          <w:sz w:val="24"/>
          <w:szCs w:val="24"/>
          <w14:ligatures w14:val="standardContextual"/>
        </w:rPr>
        <w:t xml:space="preserve"> service.</w:t>
      </w:r>
    </w:p>
    <w:p w14:paraId="2466CF99" w14:textId="77777777" w:rsidR="000B468C" w:rsidRPr="000B468C" w:rsidRDefault="000B468C" w:rsidP="000B468C">
      <w:pPr>
        <w:widowControl/>
        <w:numPr>
          <w:ilvl w:val="0"/>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Representation</w:t>
      </w:r>
    </w:p>
    <w:p w14:paraId="1736D7E2" w14:textId="77777777" w:rsidR="000B468C" w:rsidRPr="000B468C" w:rsidRDefault="000B468C" w:rsidP="000B468C">
      <w:pPr>
        <w:widowControl/>
        <w:numPr>
          <w:ilvl w:val="1"/>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The Faculty Senate shall consist of members elected by and within the University Libraries, departments and schools within colleges, departments within schools, and schools and colleges without departments. Each entity shall be entitled to one Senator.</w:t>
      </w:r>
    </w:p>
    <w:p w14:paraId="2E04AE87" w14:textId="77777777" w:rsidR="000B468C" w:rsidRPr="000B468C" w:rsidRDefault="000B468C" w:rsidP="000B468C">
      <w:pPr>
        <w:widowControl/>
        <w:numPr>
          <w:ilvl w:val="1"/>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ROTC-Aerospace, ROTC-Army, and ROTC-Navy shall be grouped into one entity and shall be entitled to one representative.</w:t>
      </w:r>
    </w:p>
    <w:p w14:paraId="04A83814" w14:textId="77777777" w:rsidR="000B468C" w:rsidRPr="000B468C" w:rsidRDefault="000B468C" w:rsidP="000B468C">
      <w:pPr>
        <w:widowControl/>
        <w:numPr>
          <w:ilvl w:val="1"/>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Any new entity shall attain faculty Senate representation in the first Faculty Senate election following its organization.</w:t>
      </w:r>
    </w:p>
    <w:p w14:paraId="447C123C" w14:textId="77777777" w:rsidR="000B468C" w:rsidRPr="000B468C" w:rsidRDefault="000B468C" w:rsidP="000B468C">
      <w:pPr>
        <w:widowControl/>
        <w:numPr>
          <w:ilvl w:val="0"/>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Senator Responsibility</w:t>
      </w:r>
      <w:r w:rsidRPr="000B468C">
        <w:rPr>
          <w:rFonts w:ascii="Aptos" w:eastAsia="Aptos" w:hAnsi="Aptos"/>
          <w:kern w:val="2"/>
          <w:sz w:val="24"/>
          <w:szCs w:val="24"/>
          <w14:ligatures w14:val="standardContextual"/>
        </w:rPr>
        <w:br/>
        <w:t>It is the responsibility of each Senator to attend meetings of the Senate and, in the event of an absence, to ensure that the Senator's department, independent unit or area is adequately represented.</w:t>
      </w:r>
    </w:p>
    <w:p w14:paraId="66D45FC3" w14:textId="77777777" w:rsidR="000B468C" w:rsidRPr="000B468C" w:rsidRDefault="000B468C" w:rsidP="000B468C">
      <w:pPr>
        <w:widowControl/>
        <w:numPr>
          <w:ilvl w:val="0"/>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Recall</w:t>
      </w:r>
      <w:r w:rsidRPr="000B468C">
        <w:rPr>
          <w:rFonts w:ascii="Aptos" w:eastAsia="Aptos" w:hAnsi="Aptos"/>
          <w:kern w:val="2"/>
          <w:sz w:val="24"/>
          <w:szCs w:val="24"/>
          <w14:ligatures w14:val="standardContextual"/>
        </w:rPr>
        <w:br/>
        <w:t xml:space="preserve">A Senator may be recalled by her/his department, independent unit or area with twenty-five percent of the faculty members of that department or independent unit or area signing a petition for a recall vote, which is then filed with the Secretary of the Senate.  The Senator shall be officially recalled if two-thirds of the faculty in that department, independent unit or area vote to do so.  An election </w:t>
      </w:r>
      <w:r w:rsidRPr="000B468C">
        <w:rPr>
          <w:rFonts w:ascii="Aptos" w:eastAsia="Aptos" w:hAnsi="Aptos"/>
          <w:color w:val="FF0000"/>
          <w:kern w:val="2"/>
          <w:sz w:val="24"/>
          <w:szCs w:val="24"/>
          <w:highlight w:val="yellow"/>
          <w14:ligatures w14:val="standardContextual"/>
        </w:rPr>
        <w:t>to refill the position</w:t>
      </w:r>
      <w:r w:rsidRPr="000B468C">
        <w:rPr>
          <w:rFonts w:ascii="Aptos" w:eastAsia="Aptos" w:hAnsi="Aptos"/>
          <w:color w:val="FF0000"/>
          <w:kern w:val="2"/>
          <w:sz w:val="24"/>
          <w:szCs w:val="24"/>
          <w14:ligatures w14:val="standardContextual"/>
        </w:rPr>
        <w:t xml:space="preserve"> </w:t>
      </w:r>
      <w:r w:rsidRPr="000B468C">
        <w:rPr>
          <w:rFonts w:ascii="Aptos" w:eastAsia="Aptos" w:hAnsi="Aptos"/>
          <w:kern w:val="2"/>
          <w:sz w:val="24"/>
          <w:szCs w:val="24"/>
          <w14:ligatures w14:val="standardContextual"/>
        </w:rPr>
        <w:t>shall then proceed according to normal guidelines.</w:t>
      </w:r>
    </w:p>
    <w:p w14:paraId="7C6A9F1E" w14:textId="77777777" w:rsidR="000B468C" w:rsidRPr="000B468C" w:rsidRDefault="000B468C" w:rsidP="000B468C">
      <w:pPr>
        <w:widowControl/>
        <w:numPr>
          <w:ilvl w:val="0"/>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Elections</w:t>
      </w:r>
    </w:p>
    <w:p w14:paraId="21673597" w14:textId="77777777" w:rsidR="000B468C" w:rsidRPr="000B468C" w:rsidRDefault="000B468C" w:rsidP="000B468C">
      <w:pPr>
        <w:widowControl/>
        <w:numPr>
          <w:ilvl w:val="1"/>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lastRenderedPageBreak/>
        <w:t>Elections shall be conducted by each department, independent unit or area.</w:t>
      </w:r>
    </w:p>
    <w:p w14:paraId="0F7FA6B8" w14:textId="77777777" w:rsidR="000B468C" w:rsidRPr="000B468C" w:rsidRDefault="000B468C" w:rsidP="000B468C">
      <w:pPr>
        <w:widowControl/>
        <w:numPr>
          <w:ilvl w:val="1"/>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Elections shall be held in March of each year with the term of office beginning with the late April or early May meeting of the Senate.</w:t>
      </w:r>
    </w:p>
    <w:p w14:paraId="2F2B918C" w14:textId="77777777" w:rsidR="000B468C" w:rsidRPr="000B468C" w:rsidRDefault="000B468C" w:rsidP="000B468C">
      <w:pPr>
        <w:widowControl/>
        <w:numPr>
          <w:ilvl w:val="1"/>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Elected Senators shall meet with the outgoing Senate in April and May to prepare for the changeover.</w:t>
      </w:r>
    </w:p>
    <w:p w14:paraId="357B843F" w14:textId="77777777" w:rsidR="000B468C" w:rsidRPr="000B468C" w:rsidRDefault="000B468C" w:rsidP="000B468C">
      <w:pPr>
        <w:widowControl/>
        <w:numPr>
          <w:ilvl w:val="1"/>
          <w:numId w:val="2"/>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Should a vacancy occur in a Senate seat, a new Senator shall be elected to complete that term according to the normal guidelines, prior to the next Senate meeting. (Service in the Senate of less than one year shall not be classified as a term.)</w:t>
      </w:r>
    </w:p>
    <w:p w14:paraId="5E8D3D4D"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Section 4. OFFICERS</w:t>
      </w:r>
    </w:p>
    <w:p w14:paraId="6B7599B2"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The Faculty Senate officers are President, President Elect, Secretary, and Parliamentarian. The President Elect, Secretary and Parliamentarian shall be elected annually at the first meeting of the Senate from the elected membership of the Senate.</w:t>
      </w:r>
    </w:p>
    <w:p w14:paraId="199642FE" w14:textId="77777777" w:rsidR="000B468C" w:rsidRPr="000B468C" w:rsidRDefault="000B468C" w:rsidP="000B468C">
      <w:pPr>
        <w:widowControl/>
        <w:numPr>
          <w:ilvl w:val="0"/>
          <w:numId w:val="3"/>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Officer Responsibilities</w:t>
      </w:r>
    </w:p>
    <w:p w14:paraId="3494D188" w14:textId="77777777" w:rsidR="000B468C" w:rsidRPr="000B468C" w:rsidRDefault="000B468C" w:rsidP="000B468C">
      <w:pPr>
        <w:widowControl/>
        <w:numPr>
          <w:ilvl w:val="1"/>
          <w:numId w:val="3"/>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President</w:t>
      </w:r>
      <w:r w:rsidRPr="000B468C">
        <w:rPr>
          <w:rFonts w:ascii="Aptos" w:eastAsia="Aptos" w:hAnsi="Aptos"/>
          <w:kern w:val="2"/>
          <w:sz w:val="24"/>
          <w:szCs w:val="24"/>
          <w14:ligatures w14:val="standardContextual"/>
        </w:rPr>
        <w:br/>
        <w:t xml:space="preserve">The President shall be the presiding officer of the Senate. He/she shall chair the Executive </w:t>
      </w:r>
      <w:proofErr w:type="gramStart"/>
      <w:r w:rsidRPr="000B468C">
        <w:rPr>
          <w:rFonts w:ascii="Aptos" w:eastAsia="Aptos" w:hAnsi="Aptos"/>
          <w:kern w:val="2"/>
          <w:sz w:val="24"/>
          <w:szCs w:val="24"/>
          <w14:ligatures w14:val="standardContextual"/>
        </w:rPr>
        <w:t>Committee, and</w:t>
      </w:r>
      <w:proofErr w:type="gramEnd"/>
      <w:r w:rsidRPr="000B468C">
        <w:rPr>
          <w:rFonts w:ascii="Aptos" w:eastAsia="Aptos" w:hAnsi="Aptos"/>
          <w:kern w:val="2"/>
          <w:sz w:val="24"/>
          <w:szCs w:val="24"/>
          <w14:ligatures w14:val="standardContextual"/>
        </w:rPr>
        <w:t xml:space="preserve"> shall be an ex-officio member of all other Senate Committees.</w:t>
      </w:r>
    </w:p>
    <w:p w14:paraId="4C371E48" w14:textId="77777777" w:rsidR="000B468C" w:rsidRPr="000B468C" w:rsidRDefault="000B468C" w:rsidP="000B468C">
      <w:pPr>
        <w:widowControl/>
        <w:numPr>
          <w:ilvl w:val="1"/>
          <w:numId w:val="3"/>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President Elect</w:t>
      </w:r>
      <w:r w:rsidRPr="000B468C">
        <w:rPr>
          <w:rFonts w:ascii="Aptos" w:eastAsia="Aptos" w:hAnsi="Aptos"/>
          <w:kern w:val="2"/>
          <w:sz w:val="24"/>
          <w:szCs w:val="24"/>
          <w14:ligatures w14:val="standardContextual"/>
        </w:rPr>
        <w:br/>
        <w:t xml:space="preserve">In the absence of the President, or at her/his request, the President Elect shall substitute for the President. The President Elect shall become the President of the new Faculty Senate in the spring. If a person is elected as President Elect in the final year of the second consecutive term, he/she will be eligible for election to a third term </w:t>
      </w:r>
      <w:r w:rsidRPr="000B468C">
        <w:rPr>
          <w:rFonts w:ascii="Aptos" w:eastAsia="Aptos" w:hAnsi="Aptos"/>
          <w:color w:val="FF0000"/>
          <w:kern w:val="2"/>
          <w:sz w:val="24"/>
          <w:szCs w:val="24"/>
          <w:highlight w:val="yellow"/>
          <w14:ligatures w14:val="standardContextual"/>
        </w:rPr>
        <w:t>within their department</w:t>
      </w:r>
      <w:r w:rsidRPr="000B468C">
        <w:rPr>
          <w:rFonts w:ascii="Aptos" w:eastAsia="Aptos" w:hAnsi="Aptos"/>
          <w:kern w:val="2"/>
          <w:sz w:val="24"/>
          <w:szCs w:val="24"/>
          <w14:ligatures w14:val="standardContextual"/>
        </w:rPr>
        <w:t xml:space="preserve">. If a person is elected as President Elect in the final year of a </w:t>
      </w:r>
      <w:r w:rsidRPr="000B468C">
        <w:rPr>
          <w:rFonts w:ascii="Aptos" w:eastAsia="Aptos" w:hAnsi="Aptos"/>
          <w:color w:val="FF0000"/>
          <w:kern w:val="2"/>
          <w:sz w:val="24"/>
          <w:szCs w:val="24"/>
          <w:highlight w:val="yellow"/>
          <w14:ligatures w14:val="standardContextual"/>
        </w:rPr>
        <w:t>departmental</w:t>
      </w:r>
      <w:r w:rsidRPr="000B468C">
        <w:rPr>
          <w:rFonts w:ascii="Aptos" w:eastAsia="Aptos" w:hAnsi="Aptos"/>
          <w:kern w:val="2"/>
          <w:sz w:val="24"/>
          <w:szCs w:val="24"/>
          <w14:ligatures w14:val="standardContextual"/>
        </w:rPr>
        <w:t xml:space="preserve"> senate term and is not </w:t>
      </w:r>
      <w:r w:rsidRPr="000B468C">
        <w:rPr>
          <w:rFonts w:ascii="Aptos" w:eastAsia="Aptos" w:hAnsi="Aptos"/>
          <w:color w:val="FF0000"/>
          <w:kern w:val="2"/>
          <w:sz w:val="24"/>
          <w:szCs w:val="24"/>
          <w:highlight w:val="yellow"/>
          <w14:ligatures w14:val="standardContextual"/>
        </w:rPr>
        <w:t>re-</w:t>
      </w:r>
      <w:r w:rsidRPr="000B468C">
        <w:rPr>
          <w:rFonts w:ascii="Aptos" w:eastAsia="Aptos" w:hAnsi="Aptos"/>
          <w:kern w:val="2"/>
          <w:sz w:val="24"/>
          <w:szCs w:val="24"/>
          <w14:ligatures w14:val="standardContextual"/>
        </w:rPr>
        <w:t>elected by his/her department, independent unit or area to another term, he/she will be allowed to remain on the Faculty Senate for one more year to complete the term as President</w:t>
      </w:r>
      <w:r w:rsidRPr="000B468C">
        <w:rPr>
          <w:rFonts w:ascii="Aptos" w:eastAsia="Aptos" w:hAnsi="Aptos"/>
          <w:color w:val="FF0000"/>
          <w:kern w:val="2"/>
          <w:sz w:val="24"/>
          <w:szCs w:val="24"/>
          <w:highlight w:val="yellow"/>
          <w14:ligatures w14:val="standardContextual"/>
        </w:rPr>
        <w:t xml:space="preserve"> but not representing their department</w:t>
      </w:r>
      <w:r w:rsidRPr="000B468C">
        <w:rPr>
          <w:rFonts w:ascii="Aptos" w:eastAsia="Aptos" w:hAnsi="Aptos"/>
          <w:kern w:val="2"/>
          <w:sz w:val="24"/>
          <w:szCs w:val="24"/>
          <w14:ligatures w14:val="standardContextual"/>
        </w:rPr>
        <w:t>.</w:t>
      </w:r>
    </w:p>
    <w:p w14:paraId="79917BC1" w14:textId="77777777" w:rsidR="000B468C" w:rsidRPr="000B468C" w:rsidRDefault="000B468C" w:rsidP="000B468C">
      <w:pPr>
        <w:widowControl/>
        <w:numPr>
          <w:ilvl w:val="1"/>
          <w:numId w:val="3"/>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Secretary</w:t>
      </w:r>
      <w:r w:rsidRPr="000B468C">
        <w:rPr>
          <w:rFonts w:ascii="Aptos" w:eastAsia="Aptos" w:hAnsi="Aptos"/>
          <w:kern w:val="2"/>
          <w:sz w:val="24"/>
          <w:szCs w:val="24"/>
          <w14:ligatures w14:val="standardContextual"/>
        </w:rPr>
        <w:br/>
        <w:t xml:space="preserve">The Secretary shall serve as the Secretary at the meetings of the </w:t>
      </w:r>
      <w:r w:rsidRPr="000B468C">
        <w:rPr>
          <w:rFonts w:ascii="Aptos" w:eastAsia="Aptos" w:hAnsi="Aptos"/>
          <w:strike/>
          <w:kern w:val="2"/>
          <w:sz w:val="24"/>
          <w:szCs w:val="24"/>
          <w:highlight w:val="yellow"/>
          <w14:ligatures w14:val="standardContextual"/>
        </w:rPr>
        <w:t>University Faculty, the</w:t>
      </w:r>
      <w:r w:rsidRPr="000B468C">
        <w:rPr>
          <w:rFonts w:ascii="Aptos" w:eastAsia="Aptos" w:hAnsi="Aptos"/>
          <w:strike/>
          <w:kern w:val="2"/>
          <w:sz w:val="24"/>
          <w:szCs w:val="24"/>
          <w14:ligatures w14:val="standardContextual"/>
        </w:rPr>
        <w:t xml:space="preserve"> </w:t>
      </w:r>
      <w:r w:rsidRPr="000B468C">
        <w:rPr>
          <w:rFonts w:ascii="Aptos" w:eastAsia="Aptos" w:hAnsi="Aptos"/>
          <w:kern w:val="2"/>
          <w:sz w:val="24"/>
          <w:szCs w:val="24"/>
          <w14:ligatures w14:val="standardContextual"/>
        </w:rPr>
        <w:t>Faculty Senate, and the Executive Committee. The Secretary shall prepare and maintain an official membership list of the Senate. He/she shall maintain a calendar that reflects the status of all business brought to the floor of the Senate.  This calendar shall be published each month with the minutes of the previous Senate session. The Secretary shall maintain a permanent and public collection of all records of the Senate and its Committees in the Faculty Senate office.</w:t>
      </w:r>
    </w:p>
    <w:p w14:paraId="5D45A5E1" w14:textId="77777777" w:rsidR="000B468C" w:rsidRPr="000B468C" w:rsidRDefault="000B468C" w:rsidP="000B468C">
      <w:pPr>
        <w:widowControl/>
        <w:numPr>
          <w:ilvl w:val="1"/>
          <w:numId w:val="3"/>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lastRenderedPageBreak/>
        <w:t>Parliamentarian</w:t>
      </w:r>
      <w:r w:rsidRPr="000B468C">
        <w:rPr>
          <w:rFonts w:ascii="Aptos" w:eastAsia="Aptos" w:hAnsi="Aptos"/>
          <w:kern w:val="2"/>
          <w:sz w:val="24"/>
          <w:szCs w:val="24"/>
          <w14:ligatures w14:val="standardContextual"/>
        </w:rPr>
        <w:br/>
        <w:t xml:space="preserve">The Parliamentarian shall serve as the Parliamentarian at meetings of the </w:t>
      </w:r>
      <w:r w:rsidRPr="000B468C">
        <w:rPr>
          <w:rFonts w:ascii="Aptos" w:eastAsia="Aptos" w:hAnsi="Aptos"/>
          <w:strike/>
          <w:kern w:val="2"/>
          <w:sz w:val="24"/>
          <w:szCs w:val="24"/>
          <w:highlight w:val="yellow"/>
          <w14:ligatures w14:val="standardContextual"/>
        </w:rPr>
        <w:t>University Faculty, the</w:t>
      </w:r>
      <w:r w:rsidRPr="000B468C">
        <w:rPr>
          <w:rFonts w:ascii="Aptos" w:eastAsia="Aptos" w:hAnsi="Aptos"/>
          <w:kern w:val="2"/>
          <w:sz w:val="24"/>
          <w:szCs w:val="24"/>
          <w14:ligatures w14:val="standardContextual"/>
        </w:rPr>
        <w:t xml:space="preserve"> Faculty Senate, and the Executive Committee. He/she shall advise the presiding officer on parliamentary procedure.</w:t>
      </w:r>
    </w:p>
    <w:p w14:paraId="53F991DD" w14:textId="77777777" w:rsidR="000B468C" w:rsidRPr="000B468C" w:rsidRDefault="000B468C" w:rsidP="000B468C">
      <w:pPr>
        <w:widowControl/>
        <w:numPr>
          <w:ilvl w:val="0"/>
          <w:numId w:val="3"/>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Election of officers</w:t>
      </w:r>
    </w:p>
    <w:p w14:paraId="285D9F0F" w14:textId="77777777" w:rsidR="000B468C" w:rsidRPr="000B468C" w:rsidRDefault="000B468C" w:rsidP="000B468C">
      <w:pPr>
        <w:widowControl/>
        <w:numPr>
          <w:ilvl w:val="1"/>
          <w:numId w:val="3"/>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Eligibility</w:t>
      </w:r>
      <w:r w:rsidRPr="000B468C">
        <w:rPr>
          <w:rFonts w:ascii="Aptos" w:eastAsia="Aptos" w:hAnsi="Aptos"/>
          <w:kern w:val="2"/>
          <w:sz w:val="24"/>
          <w:szCs w:val="24"/>
          <w14:ligatures w14:val="standardContextual"/>
        </w:rPr>
        <w:br/>
        <w:t xml:space="preserve">Any member of the Senate who </w:t>
      </w:r>
      <w:r w:rsidRPr="000B468C">
        <w:rPr>
          <w:rFonts w:ascii="Aptos" w:eastAsia="Aptos" w:hAnsi="Aptos"/>
          <w:color w:val="FF0000"/>
          <w:kern w:val="2"/>
          <w:sz w:val="24"/>
          <w:szCs w:val="24"/>
          <w:highlight w:val="yellow"/>
          <w14:ligatures w14:val="standardContextual"/>
        </w:rPr>
        <w:t xml:space="preserve">is completing </w:t>
      </w:r>
      <w:r w:rsidRPr="000B468C">
        <w:rPr>
          <w:rFonts w:ascii="Aptos" w:eastAsia="Aptos" w:hAnsi="Aptos"/>
          <w:strike/>
          <w:kern w:val="2"/>
          <w:sz w:val="24"/>
          <w:szCs w:val="24"/>
          <w:highlight w:val="yellow"/>
          <w14:ligatures w14:val="standardContextual"/>
        </w:rPr>
        <w:t>has served</w:t>
      </w:r>
      <w:r w:rsidRPr="000B468C">
        <w:rPr>
          <w:rFonts w:ascii="Aptos" w:eastAsia="Aptos" w:hAnsi="Aptos"/>
          <w:kern w:val="2"/>
          <w:sz w:val="24"/>
          <w:szCs w:val="24"/>
          <w14:ligatures w14:val="standardContextual"/>
        </w:rPr>
        <w:t xml:space="preserve"> at least one year in the Senate may be elected to hold an office. No more than two officers may be from the same college.</w:t>
      </w:r>
    </w:p>
    <w:p w14:paraId="2AABB8C6" w14:textId="5DA6D4CD" w:rsidR="000B468C" w:rsidRPr="000B468C" w:rsidRDefault="004D27D4" w:rsidP="000B468C">
      <w:pPr>
        <w:widowControl/>
        <w:numPr>
          <w:ilvl w:val="1"/>
          <w:numId w:val="3"/>
        </w:numPr>
        <w:autoSpaceDE/>
        <w:autoSpaceDN/>
        <w:spacing w:after="160" w:line="278" w:lineRule="auto"/>
        <w:rPr>
          <w:rFonts w:ascii="Aptos" w:eastAsia="Aptos" w:hAnsi="Aptos"/>
          <w:kern w:val="2"/>
          <w:sz w:val="24"/>
          <w:szCs w:val="24"/>
          <w14:ligatures w14:val="standardContextual"/>
        </w:rPr>
      </w:pPr>
      <w:r>
        <w:rPr>
          <w:rFonts w:ascii="Aptos" w:eastAsia="Aptos" w:hAnsi="Aptos"/>
          <w:noProof/>
          <w:kern w:val="2"/>
          <w:sz w:val="24"/>
          <w:szCs w:val="24"/>
        </w:rPr>
        <mc:AlternateContent>
          <mc:Choice Requires="wps">
            <w:drawing>
              <wp:anchor distT="0" distB="0" distL="114300" distR="114300" simplePos="0" relativeHeight="251659264" behindDoc="0" locked="0" layoutInCell="1" allowOverlap="1" wp14:anchorId="643EA991" wp14:editId="58E88C20">
                <wp:simplePos x="0" y="0"/>
                <wp:positionH relativeFrom="column">
                  <wp:posOffset>4119245</wp:posOffset>
                </wp:positionH>
                <wp:positionV relativeFrom="paragraph">
                  <wp:posOffset>798830</wp:posOffset>
                </wp:positionV>
                <wp:extent cx="2162175" cy="414337"/>
                <wp:effectExtent l="0" t="0" r="28575" b="24130"/>
                <wp:wrapNone/>
                <wp:docPr id="431097908" name="Text Box 1"/>
                <wp:cNvGraphicFramePr/>
                <a:graphic xmlns:a="http://schemas.openxmlformats.org/drawingml/2006/main">
                  <a:graphicData uri="http://schemas.microsoft.com/office/word/2010/wordprocessingShape">
                    <wps:wsp>
                      <wps:cNvSpPr txBox="1"/>
                      <wps:spPr>
                        <a:xfrm>
                          <a:off x="0" y="0"/>
                          <a:ext cx="2162175" cy="414337"/>
                        </a:xfrm>
                        <a:prstGeom prst="rect">
                          <a:avLst/>
                        </a:prstGeom>
                        <a:solidFill>
                          <a:schemeClr val="lt1"/>
                        </a:solidFill>
                        <a:ln w="6350">
                          <a:solidFill>
                            <a:prstClr val="black"/>
                          </a:solidFill>
                        </a:ln>
                      </wps:spPr>
                      <wps:txbx>
                        <w:txbxContent>
                          <w:p w14:paraId="2A51EF97" w14:textId="48320555" w:rsidR="004D27D4" w:rsidRDefault="001B3F54">
                            <w:r w:rsidRPr="004D27D4">
                              <w:rPr>
                                <w:sz w:val="20"/>
                                <w:szCs w:val="20"/>
                                <w:highlight w:val="yellow"/>
                              </w:rPr>
                              <w:t xml:space="preserve">In Section </w:t>
                            </w:r>
                            <w:r>
                              <w:rPr>
                                <w:sz w:val="20"/>
                                <w:szCs w:val="20"/>
                                <w:highlight w:val="yellow"/>
                              </w:rPr>
                              <w:t>5</w:t>
                            </w:r>
                            <w:r w:rsidRPr="004D27D4">
                              <w:rPr>
                                <w:sz w:val="20"/>
                                <w:szCs w:val="20"/>
                                <w:highlight w:val="yellow"/>
                              </w:rPr>
                              <w:t xml:space="preserve"> the format of </w:t>
                            </w:r>
                            <w:r w:rsidRPr="001B3F54">
                              <w:rPr>
                                <w:sz w:val="20"/>
                                <w:szCs w:val="20"/>
                                <w:highlight w:val="yellow"/>
                              </w:rPr>
                              <w:t>paragraphs was</w:t>
                            </w:r>
                            <w:r w:rsidRPr="004D27D4">
                              <w:rPr>
                                <w:sz w:val="20"/>
                                <w:szCs w:val="20"/>
                                <w:highlight w:val="yellow"/>
                              </w:rPr>
                              <w:t xml:space="preserve"> modified to match the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EA991" id="_x0000_t202" coordsize="21600,21600" o:spt="202" path="m,l,21600r21600,l21600,xe">
                <v:stroke joinstyle="miter"/>
                <v:path gradientshapeok="t" o:connecttype="rect"/>
              </v:shapetype>
              <v:shape id="Text Box 1" o:spid="_x0000_s1026" type="#_x0000_t202" style="position:absolute;left:0;text-align:left;margin-left:324.35pt;margin-top:62.9pt;width:170.25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" fillcolor="white [3201]" strokeweight=".5pt">
                <v:textbox>
                  <w:txbxContent>
                    <w:p w14:paraId="2A51EF97" w14:textId="48320555" w:rsidR="004D27D4" w:rsidRDefault="001B3F54">
                      <w:r w:rsidRPr="004D27D4">
                        <w:rPr>
                          <w:sz w:val="20"/>
                          <w:szCs w:val="20"/>
                          <w:highlight w:val="yellow"/>
                        </w:rPr>
                        <w:t xml:space="preserve">In Section </w:t>
                      </w:r>
                      <w:r>
                        <w:rPr>
                          <w:sz w:val="20"/>
                          <w:szCs w:val="20"/>
                          <w:highlight w:val="yellow"/>
                        </w:rPr>
                        <w:t>5</w:t>
                      </w:r>
                      <w:r w:rsidRPr="004D27D4">
                        <w:rPr>
                          <w:sz w:val="20"/>
                          <w:szCs w:val="20"/>
                          <w:highlight w:val="yellow"/>
                        </w:rPr>
                        <w:t xml:space="preserve"> the format of </w:t>
                      </w:r>
                      <w:r w:rsidRPr="001B3F54">
                        <w:rPr>
                          <w:sz w:val="20"/>
                          <w:szCs w:val="20"/>
                          <w:highlight w:val="yellow"/>
                        </w:rPr>
                        <w:t>paragraphs was</w:t>
                      </w:r>
                      <w:r w:rsidRPr="004D27D4">
                        <w:rPr>
                          <w:sz w:val="20"/>
                          <w:szCs w:val="20"/>
                          <w:highlight w:val="yellow"/>
                        </w:rPr>
                        <w:t xml:space="preserve"> modified to match the document</w:t>
                      </w:r>
                    </w:p>
                  </w:txbxContent>
                </v:textbox>
              </v:shape>
            </w:pict>
          </mc:Fallback>
        </mc:AlternateContent>
      </w:r>
      <w:r w:rsidR="000B468C" w:rsidRPr="000B468C">
        <w:rPr>
          <w:rFonts w:ascii="Aptos" w:eastAsia="Aptos" w:hAnsi="Aptos"/>
          <w:kern w:val="2"/>
          <w:sz w:val="24"/>
          <w:szCs w:val="24"/>
          <w14:ligatures w14:val="standardContextual"/>
        </w:rPr>
        <w:t>Term of Office</w:t>
      </w:r>
      <w:r w:rsidR="000B468C" w:rsidRPr="000B468C">
        <w:rPr>
          <w:rFonts w:ascii="Aptos" w:eastAsia="Aptos" w:hAnsi="Aptos"/>
          <w:kern w:val="2"/>
          <w:sz w:val="24"/>
          <w:szCs w:val="24"/>
          <w14:ligatures w14:val="standardContextual"/>
        </w:rPr>
        <w:br/>
        <w:t xml:space="preserve">All officers shall serve a one-year term except the President Elect who makes a </w:t>
      </w:r>
      <w:proofErr w:type="gramStart"/>
      <w:r w:rsidR="000B468C" w:rsidRPr="000B468C">
        <w:rPr>
          <w:rFonts w:ascii="Aptos" w:eastAsia="Aptos" w:hAnsi="Aptos"/>
          <w:strike/>
          <w:kern w:val="2"/>
          <w:sz w:val="24"/>
          <w:szCs w:val="24"/>
          <w:highlight w:val="yellow"/>
          <w14:ligatures w14:val="standardContextual"/>
        </w:rPr>
        <w:t>two year</w:t>
      </w:r>
      <w:proofErr w:type="gramEnd"/>
      <w:r w:rsidR="000B468C" w:rsidRPr="000B468C">
        <w:rPr>
          <w:rFonts w:ascii="Aptos" w:eastAsia="Aptos" w:hAnsi="Aptos"/>
          <w:kern w:val="2"/>
          <w:sz w:val="24"/>
          <w:szCs w:val="24"/>
          <w:highlight w:val="yellow"/>
          <w14:ligatures w14:val="standardContextual"/>
        </w:rPr>
        <w:t xml:space="preserve"> </w:t>
      </w:r>
      <w:r w:rsidR="000B468C" w:rsidRPr="000B468C">
        <w:rPr>
          <w:rFonts w:ascii="Aptos" w:eastAsia="Aptos" w:hAnsi="Aptos"/>
          <w:color w:val="FF0000"/>
          <w:kern w:val="2"/>
          <w:sz w:val="24"/>
          <w:szCs w:val="24"/>
          <w:highlight w:val="yellow"/>
          <w14:ligatures w14:val="standardContextual"/>
        </w:rPr>
        <w:t>two-year</w:t>
      </w:r>
      <w:r w:rsidR="000B468C" w:rsidRPr="000B468C">
        <w:rPr>
          <w:rFonts w:ascii="Aptos" w:eastAsia="Aptos" w:hAnsi="Aptos"/>
          <w:color w:val="FF0000"/>
          <w:kern w:val="2"/>
          <w:sz w:val="24"/>
          <w:szCs w:val="24"/>
          <w14:ligatures w14:val="standardContextual"/>
        </w:rPr>
        <w:t xml:space="preserve"> </w:t>
      </w:r>
      <w:r w:rsidR="000B468C" w:rsidRPr="000B468C">
        <w:rPr>
          <w:rFonts w:ascii="Aptos" w:eastAsia="Aptos" w:hAnsi="Aptos"/>
          <w:kern w:val="2"/>
          <w:sz w:val="24"/>
          <w:szCs w:val="24"/>
          <w14:ligatures w14:val="standardContextual"/>
        </w:rPr>
        <w:t>commitment, one year as President Elect and one year as President.</w:t>
      </w:r>
    </w:p>
    <w:p w14:paraId="18DC51DC"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Section 5. FACULTY SENATE STANDING COMMITTEES</w:t>
      </w:r>
    </w:p>
    <w:p w14:paraId="573D14CD"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The Faculty Senate Standing Committees shall include The Executive Committee, The Committee on Committees and other standing </w:t>
      </w:r>
      <w:proofErr w:type="gramStart"/>
      <w:r w:rsidRPr="000B468C">
        <w:rPr>
          <w:rFonts w:ascii="Aptos" w:eastAsia="Aptos" w:hAnsi="Aptos"/>
          <w:kern w:val="2"/>
          <w:sz w:val="24"/>
          <w:szCs w:val="24"/>
          <w14:ligatures w14:val="standardContextual"/>
        </w:rPr>
        <w:t>committees</w:t>
      </w:r>
      <w:proofErr w:type="gramEnd"/>
      <w:r w:rsidRPr="000B468C">
        <w:rPr>
          <w:rFonts w:ascii="Aptos" w:eastAsia="Aptos" w:hAnsi="Aptos"/>
          <w:kern w:val="2"/>
          <w:sz w:val="24"/>
          <w:szCs w:val="24"/>
          <w14:ligatures w14:val="standardContextual"/>
        </w:rPr>
        <w:t xml:space="preserve"> the Senate institutes under its standing rules.</w:t>
      </w:r>
    </w:p>
    <w:p w14:paraId="5D53D8EF" w14:textId="4DC8AA83" w:rsidR="000B468C" w:rsidRPr="000B468C" w:rsidRDefault="000B468C" w:rsidP="000B468C">
      <w:pPr>
        <w:widowControl/>
        <w:numPr>
          <w:ilvl w:val="0"/>
          <w:numId w:val="7"/>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The Executive Committee</w:t>
      </w:r>
      <w:r w:rsidRPr="000B468C">
        <w:rPr>
          <w:rFonts w:ascii="Aptos" w:eastAsia="Aptos" w:hAnsi="Aptos"/>
          <w:kern w:val="2"/>
          <w:sz w:val="24"/>
          <w:szCs w:val="24"/>
          <w14:ligatures w14:val="standardContextual"/>
        </w:rPr>
        <w:br/>
        <w:t xml:space="preserve">The Executive Committee shall consist of the President, the President Elect, the Secretary, the Parliamentarian and two additional members elected at-large from the Senate. </w:t>
      </w:r>
      <w:r w:rsidR="00132E8B" w:rsidRPr="00132E8B">
        <w:rPr>
          <w:rFonts w:ascii="Aptos" w:eastAsia="Aptos" w:hAnsi="Aptos"/>
          <w:color w:val="EE0000"/>
          <w:kern w:val="2"/>
          <w:sz w:val="24"/>
          <w:szCs w:val="24"/>
          <w:highlight w:val="yellow"/>
          <w14:ligatures w14:val="standardContextual"/>
        </w:rPr>
        <w:t>The Past-President of the Faculty Senate shall serve as an ex-officio member of the Executive Committee.</w:t>
      </w:r>
      <w:r w:rsidR="00132E8B" w:rsidRPr="00132E8B">
        <w:rPr>
          <w:rFonts w:ascii="Aptos" w:eastAsia="Aptos" w:hAnsi="Aptos"/>
          <w:color w:val="EE0000"/>
          <w:kern w:val="2"/>
          <w:sz w:val="24"/>
          <w:szCs w:val="24"/>
          <w14:ligatures w14:val="standardContextual"/>
        </w:rPr>
        <w:t xml:space="preserve"> </w:t>
      </w:r>
      <w:r w:rsidRPr="000B468C">
        <w:rPr>
          <w:rFonts w:ascii="Aptos" w:eastAsia="Aptos" w:hAnsi="Aptos"/>
          <w:kern w:val="2"/>
          <w:sz w:val="24"/>
          <w:szCs w:val="24"/>
          <w14:ligatures w14:val="standardContextual"/>
        </w:rPr>
        <w:t>No more than two members of the Executive Committee may be from the same college.  The duties of The Executive Committee are:</w:t>
      </w:r>
    </w:p>
    <w:p w14:paraId="74B62834" w14:textId="77777777" w:rsidR="000B468C" w:rsidRPr="000B468C" w:rsidRDefault="000B468C" w:rsidP="000B468C">
      <w:pPr>
        <w:widowControl/>
        <w:numPr>
          <w:ilvl w:val="1"/>
          <w:numId w:val="7"/>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to determine if there is a matter of such urgency as to require immediate Faculty Senate action and having done </w:t>
      </w:r>
      <w:proofErr w:type="gramStart"/>
      <w:r w:rsidRPr="000B468C">
        <w:rPr>
          <w:rFonts w:ascii="Aptos" w:eastAsia="Aptos" w:hAnsi="Aptos"/>
          <w:kern w:val="2"/>
          <w:sz w:val="24"/>
          <w:szCs w:val="24"/>
          <w14:ligatures w14:val="standardContextual"/>
        </w:rPr>
        <w:t>so</w:t>
      </w:r>
      <w:r w:rsidRPr="000B468C">
        <w:rPr>
          <w:rFonts w:ascii="Aptos" w:eastAsia="Aptos" w:hAnsi="Aptos"/>
          <w:color w:val="FF0000"/>
          <w:kern w:val="2"/>
          <w:sz w:val="24"/>
          <w:szCs w:val="24"/>
          <w:highlight w:val="yellow"/>
          <w14:ligatures w14:val="standardContextual"/>
        </w:rPr>
        <w:t>;</w:t>
      </w:r>
      <w:r w:rsidRPr="000B468C">
        <w:rPr>
          <w:rFonts w:ascii="Aptos" w:eastAsia="Aptos" w:hAnsi="Aptos"/>
          <w:strike/>
          <w:kern w:val="2"/>
          <w:sz w:val="24"/>
          <w:szCs w:val="24"/>
          <w:highlight w:val="yellow"/>
          <w14:ligatures w14:val="standardContextual"/>
        </w:rPr>
        <w:t>,</w:t>
      </w:r>
      <w:proofErr w:type="gramEnd"/>
      <w:r w:rsidRPr="000B468C">
        <w:rPr>
          <w:rFonts w:ascii="Aptos" w:eastAsia="Aptos" w:hAnsi="Aptos"/>
          <w:kern w:val="2"/>
          <w:sz w:val="24"/>
          <w:szCs w:val="24"/>
          <w14:ligatures w14:val="standardContextual"/>
        </w:rPr>
        <w:t xml:space="preserve"> to call a special meeting of the Faculty Senate. Members of the Executive Committee may represent the Senate at official and unofficial functions, but they may not, either individually or collectively, </w:t>
      </w:r>
      <w:proofErr w:type="gramStart"/>
      <w:r w:rsidRPr="000B468C">
        <w:rPr>
          <w:rFonts w:ascii="Aptos" w:eastAsia="Aptos" w:hAnsi="Aptos"/>
          <w:strike/>
          <w:kern w:val="2"/>
          <w:sz w:val="24"/>
          <w:szCs w:val="24"/>
          <w:highlight w:val="yellow"/>
          <w14:ligatures w14:val="standardContextual"/>
        </w:rPr>
        <w:t>take action</w:t>
      </w:r>
      <w:proofErr w:type="gramEnd"/>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act</w:t>
      </w:r>
      <w:r w:rsidRPr="000B468C">
        <w:rPr>
          <w:rFonts w:ascii="Aptos" w:eastAsia="Aptos" w:hAnsi="Aptos"/>
          <w:kern w:val="2"/>
          <w:sz w:val="24"/>
          <w:szCs w:val="24"/>
          <w14:ligatures w14:val="standardContextual"/>
        </w:rPr>
        <w:t xml:space="preserve"> on behalf of the </w:t>
      </w:r>
      <w:proofErr w:type="gramStart"/>
      <w:r w:rsidRPr="000B468C">
        <w:rPr>
          <w:rFonts w:ascii="Aptos" w:eastAsia="Aptos" w:hAnsi="Aptos"/>
          <w:kern w:val="2"/>
          <w:sz w:val="24"/>
          <w:szCs w:val="24"/>
          <w14:ligatures w14:val="standardContextual"/>
        </w:rPr>
        <w:t>Senate;</w:t>
      </w:r>
      <w:proofErr w:type="gramEnd"/>
    </w:p>
    <w:p w14:paraId="0B315BDD" w14:textId="77777777" w:rsidR="000B468C" w:rsidRPr="000B468C" w:rsidRDefault="000B468C" w:rsidP="000B468C">
      <w:pPr>
        <w:widowControl/>
        <w:numPr>
          <w:ilvl w:val="1"/>
          <w:numId w:val="7"/>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to meet at least five </w:t>
      </w:r>
      <w:proofErr w:type="gramStart"/>
      <w:r w:rsidRPr="000B468C">
        <w:rPr>
          <w:rFonts w:ascii="Aptos" w:eastAsia="Aptos" w:hAnsi="Aptos"/>
          <w:strike/>
          <w:kern w:val="2"/>
          <w:sz w:val="24"/>
          <w:szCs w:val="24"/>
          <w:highlight w:val="yellow"/>
          <w14:ligatures w14:val="standardContextual"/>
        </w:rPr>
        <w:t>work days</w:t>
      </w:r>
      <w:proofErr w:type="gramEnd"/>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workdays</w:t>
      </w:r>
      <w:r w:rsidRPr="000B468C">
        <w:rPr>
          <w:rFonts w:ascii="Aptos" w:eastAsia="Aptos" w:hAnsi="Aptos"/>
          <w:kern w:val="2"/>
          <w:sz w:val="24"/>
          <w:szCs w:val="24"/>
          <w14:ligatures w14:val="standardContextual"/>
        </w:rPr>
        <w:t xml:space="preserve"> in advance of regular Senate meetings for the purpose of preparing an agenda. A copy of the agenda shall be sent to each member of the Senate at least three working days before the Senate convenes.</w:t>
      </w:r>
    </w:p>
    <w:p w14:paraId="7F9DE242" w14:textId="77777777" w:rsidR="000B468C" w:rsidRPr="000B468C" w:rsidRDefault="000B468C" w:rsidP="000B468C">
      <w:pPr>
        <w:widowControl/>
        <w:numPr>
          <w:ilvl w:val="0"/>
          <w:numId w:val="7"/>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The Committee on Committees</w:t>
      </w:r>
      <w:r w:rsidRPr="000B468C">
        <w:rPr>
          <w:rFonts w:ascii="Aptos" w:eastAsia="Aptos" w:hAnsi="Aptos"/>
          <w:kern w:val="2"/>
          <w:sz w:val="24"/>
          <w:szCs w:val="24"/>
          <w14:ligatures w14:val="standardContextual"/>
        </w:rPr>
        <w:br/>
        <w:t>The Committee on Committees shall consist of five members elected by and from the Faculty Senate at its first meeting. The duties of The Committee on Committees are:</w:t>
      </w:r>
    </w:p>
    <w:p w14:paraId="66FDE7EC" w14:textId="77777777" w:rsidR="000B468C" w:rsidRPr="000B468C" w:rsidRDefault="000B468C" w:rsidP="000B468C">
      <w:pPr>
        <w:widowControl/>
        <w:numPr>
          <w:ilvl w:val="1"/>
          <w:numId w:val="7"/>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To make appointments </w:t>
      </w:r>
      <w:proofErr w:type="gramStart"/>
      <w:r w:rsidRPr="000B468C">
        <w:rPr>
          <w:rFonts w:ascii="Aptos" w:eastAsia="Aptos" w:hAnsi="Aptos"/>
          <w:kern w:val="2"/>
          <w:sz w:val="24"/>
          <w:szCs w:val="24"/>
          <w14:ligatures w14:val="standardContextual"/>
        </w:rPr>
        <w:t>to</w:t>
      </w:r>
      <w:proofErr w:type="gramEnd"/>
      <w:r w:rsidRPr="000B468C">
        <w:rPr>
          <w:rFonts w:ascii="Aptos" w:eastAsia="Aptos" w:hAnsi="Aptos"/>
          <w:kern w:val="2"/>
          <w:sz w:val="24"/>
          <w:szCs w:val="24"/>
          <w14:ligatures w14:val="standardContextual"/>
        </w:rPr>
        <w:t xml:space="preserve"> </w:t>
      </w:r>
      <w:proofErr w:type="spellStart"/>
      <w:proofErr w:type="gramStart"/>
      <w:r w:rsidRPr="000B468C">
        <w:rPr>
          <w:rFonts w:ascii="Aptos" w:eastAsia="Aptos" w:hAnsi="Aptos"/>
          <w:strike/>
          <w:kern w:val="2"/>
          <w:sz w:val="24"/>
          <w:szCs w:val="24"/>
          <w:highlight w:val="yellow"/>
          <w14:ligatures w14:val="standardContextual"/>
        </w:rPr>
        <w:t>non elective</w:t>
      </w:r>
      <w:proofErr w:type="spellEnd"/>
      <w:proofErr w:type="gramEnd"/>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non-elective</w:t>
      </w:r>
      <w:r w:rsidRPr="000B468C">
        <w:rPr>
          <w:rFonts w:ascii="Aptos" w:eastAsia="Aptos" w:hAnsi="Aptos"/>
          <w:color w:val="FF0000"/>
          <w:kern w:val="2"/>
          <w:sz w:val="24"/>
          <w:szCs w:val="24"/>
          <w14:ligatures w14:val="standardContextual"/>
        </w:rPr>
        <w:t xml:space="preserve"> </w:t>
      </w:r>
      <w:r w:rsidRPr="000B468C">
        <w:rPr>
          <w:rFonts w:ascii="Aptos" w:eastAsia="Aptos" w:hAnsi="Aptos"/>
          <w:kern w:val="2"/>
          <w:sz w:val="24"/>
          <w:szCs w:val="24"/>
          <w14:ligatures w14:val="standardContextual"/>
        </w:rPr>
        <w:t>Senate Committees.</w:t>
      </w:r>
    </w:p>
    <w:p w14:paraId="35B742F2" w14:textId="125DE059" w:rsidR="000B468C" w:rsidRPr="000B468C" w:rsidRDefault="000B468C" w:rsidP="000B468C">
      <w:pPr>
        <w:widowControl/>
        <w:numPr>
          <w:ilvl w:val="1"/>
          <w:numId w:val="7"/>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To prepare a list of all eligible members of the Faculty Senate who have expressed a willingness to serve as an officer for the forthcoming year. The list </w:t>
      </w:r>
      <w:r w:rsidRPr="000B468C">
        <w:rPr>
          <w:rFonts w:ascii="Aptos" w:eastAsia="Aptos" w:hAnsi="Aptos"/>
          <w:kern w:val="2"/>
          <w:sz w:val="24"/>
          <w:szCs w:val="24"/>
          <w14:ligatures w14:val="standardContextual"/>
        </w:rPr>
        <w:lastRenderedPageBreak/>
        <w:t xml:space="preserve">shall be </w:t>
      </w:r>
      <w:proofErr w:type="gramStart"/>
      <w:r w:rsidRPr="000B468C">
        <w:rPr>
          <w:rFonts w:ascii="Aptos" w:eastAsia="Aptos" w:hAnsi="Aptos"/>
          <w:kern w:val="2"/>
          <w:sz w:val="24"/>
          <w:szCs w:val="24"/>
          <w14:ligatures w14:val="standardContextual"/>
        </w:rPr>
        <w:t>presented</w:t>
      </w:r>
      <w:proofErr w:type="gramEnd"/>
      <w:r w:rsidRPr="000B468C">
        <w:rPr>
          <w:rFonts w:ascii="Aptos" w:eastAsia="Aptos" w:hAnsi="Aptos"/>
          <w:kern w:val="2"/>
          <w:sz w:val="24"/>
          <w:szCs w:val="24"/>
          <w14:ligatures w14:val="standardContextual"/>
        </w:rPr>
        <w:t xml:space="preserve"> at least five working days prior to the first meeting of the new Senate. The list shall note those capacities in which the member has expressed a willingness to serve. </w:t>
      </w:r>
      <w:r w:rsidRPr="000B468C">
        <w:rPr>
          <w:rFonts w:ascii="Aptos" w:eastAsia="Aptos" w:hAnsi="Aptos"/>
          <w:color w:val="FF0000"/>
          <w:kern w:val="2"/>
          <w:sz w:val="24"/>
          <w:szCs w:val="24"/>
          <w:highlight w:val="yellow"/>
          <w14:ligatures w14:val="standardContextual"/>
        </w:rPr>
        <w:t xml:space="preserve">The Committee on Committee also makes appointments recommendations throughout the </w:t>
      </w:r>
      <w:r w:rsidR="00132E8B">
        <w:rPr>
          <w:rFonts w:ascii="Aptos" w:eastAsia="Aptos" w:hAnsi="Aptos"/>
          <w:color w:val="FF0000"/>
          <w:kern w:val="2"/>
          <w:sz w:val="24"/>
          <w:szCs w:val="24"/>
          <w:highlight w:val="yellow"/>
          <w14:ligatures w14:val="standardContextual"/>
        </w:rPr>
        <w:t>Senate</w:t>
      </w:r>
      <w:r w:rsidRPr="000B468C">
        <w:rPr>
          <w:rFonts w:ascii="Aptos" w:eastAsia="Aptos" w:hAnsi="Aptos"/>
          <w:color w:val="FF0000"/>
          <w:kern w:val="2"/>
          <w:sz w:val="24"/>
          <w:szCs w:val="24"/>
          <w:highlight w:val="yellow"/>
          <w14:ligatures w14:val="standardContextual"/>
        </w:rPr>
        <w:t xml:space="preserve"> term as the need arises.</w:t>
      </w:r>
    </w:p>
    <w:p w14:paraId="528FFB34" w14:textId="77777777" w:rsidR="000B468C" w:rsidRPr="000B468C" w:rsidRDefault="000B468C" w:rsidP="000B468C">
      <w:pPr>
        <w:widowControl/>
        <w:numPr>
          <w:ilvl w:val="1"/>
          <w:numId w:val="7"/>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To make nominations to the Faculty Senate for University Standing Committees and other University committees.</w:t>
      </w:r>
    </w:p>
    <w:p w14:paraId="78A4EA0E"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Section 6</w:t>
      </w:r>
      <w:r w:rsidRPr="000B468C">
        <w:rPr>
          <w:rFonts w:ascii="Aptos" w:eastAsia="Aptos" w:hAnsi="Aptos"/>
          <w:b/>
          <w:bCs/>
          <w:color w:val="FF0000"/>
          <w:kern w:val="2"/>
          <w:sz w:val="24"/>
          <w:szCs w:val="24"/>
          <w:highlight w:val="yellow"/>
          <w14:ligatures w14:val="standardContextual"/>
        </w:rPr>
        <w:t>.</w:t>
      </w:r>
      <w:r w:rsidRPr="000B468C">
        <w:rPr>
          <w:rFonts w:ascii="Aptos" w:eastAsia="Aptos" w:hAnsi="Aptos"/>
          <w:b/>
          <w:bCs/>
          <w:kern w:val="2"/>
          <w:sz w:val="24"/>
          <w:szCs w:val="24"/>
          <w14:ligatures w14:val="standardContextual"/>
        </w:rPr>
        <w:t xml:space="preserve"> QUORUM</w:t>
      </w:r>
    </w:p>
    <w:p w14:paraId="69B41810" w14:textId="6062AC6B" w:rsidR="000B468C" w:rsidRPr="000B468C" w:rsidRDefault="004D27D4" w:rsidP="000B468C">
      <w:pPr>
        <w:widowControl/>
        <w:autoSpaceDE/>
        <w:autoSpaceDN/>
        <w:spacing w:after="160" w:line="278" w:lineRule="auto"/>
        <w:rPr>
          <w:rFonts w:ascii="Aptos" w:eastAsia="Aptos" w:hAnsi="Aptos"/>
          <w:kern w:val="2"/>
          <w:sz w:val="24"/>
          <w:szCs w:val="24"/>
          <w14:ligatures w14:val="standardContextual"/>
        </w:rPr>
      </w:pPr>
      <w:r>
        <w:rPr>
          <w:rFonts w:ascii="Aptos" w:eastAsia="Aptos" w:hAnsi="Aptos"/>
          <w:noProof/>
          <w:color w:val="FF0000"/>
          <w:kern w:val="2"/>
          <w:sz w:val="24"/>
          <w:szCs w:val="24"/>
        </w:rPr>
        <mc:AlternateContent>
          <mc:Choice Requires="wps">
            <w:drawing>
              <wp:anchor distT="0" distB="0" distL="114300" distR="114300" simplePos="0" relativeHeight="251660288" behindDoc="0" locked="0" layoutInCell="1" allowOverlap="1" wp14:anchorId="447D708B" wp14:editId="77859AD7">
                <wp:simplePos x="0" y="0"/>
                <wp:positionH relativeFrom="column">
                  <wp:posOffset>4714875</wp:posOffset>
                </wp:positionH>
                <wp:positionV relativeFrom="paragraph">
                  <wp:posOffset>195263</wp:posOffset>
                </wp:positionV>
                <wp:extent cx="2100263" cy="514350"/>
                <wp:effectExtent l="0" t="0" r="14605" b="19050"/>
                <wp:wrapNone/>
                <wp:docPr id="1216275145" name="Text Box 2"/>
                <wp:cNvGraphicFramePr/>
                <a:graphic xmlns:a="http://schemas.openxmlformats.org/drawingml/2006/main">
                  <a:graphicData uri="http://schemas.microsoft.com/office/word/2010/wordprocessingShape">
                    <wps:wsp>
                      <wps:cNvSpPr txBox="1"/>
                      <wps:spPr>
                        <a:xfrm>
                          <a:off x="0" y="0"/>
                          <a:ext cx="2100263" cy="514350"/>
                        </a:xfrm>
                        <a:prstGeom prst="rect">
                          <a:avLst/>
                        </a:prstGeom>
                        <a:solidFill>
                          <a:schemeClr val="lt1"/>
                        </a:solidFill>
                        <a:ln w="6350">
                          <a:solidFill>
                            <a:prstClr val="black"/>
                          </a:solidFill>
                        </a:ln>
                      </wps:spPr>
                      <wps:txbx>
                        <w:txbxContent>
                          <w:p w14:paraId="2E8D5E3F" w14:textId="0EDBA824" w:rsidR="004D27D4" w:rsidRPr="004D27D4" w:rsidRDefault="004D27D4" w:rsidP="004D27D4">
                            <w:pPr>
                              <w:rPr>
                                <w:sz w:val="20"/>
                                <w:szCs w:val="20"/>
                              </w:rPr>
                            </w:pPr>
                            <w:bookmarkStart w:id="5" w:name="_Hlk221720873"/>
                            <w:r w:rsidRPr="004D27D4">
                              <w:rPr>
                                <w:sz w:val="20"/>
                                <w:szCs w:val="20"/>
                                <w:highlight w:val="yellow"/>
                              </w:rPr>
                              <w:t xml:space="preserve">In Section </w:t>
                            </w:r>
                            <w:r w:rsidRPr="001B3F54">
                              <w:rPr>
                                <w:sz w:val="20"/>
                                <w:szCs w:val="20"/>
                                <w:highlight w:val="yellow"/>
                              </w:rPr>
                              <w:t>7</w:t>
                            </w:r>
                            <w:r w:rsidRPr="004D27D4">
                              <w:rPr>
                                <w:sz w:val="20"/>
                                <w:szCs w:val="20"/>
                                <w:highlight w:val="yellow"/>
                              </w:rPr>
                              <w:t xml:space="preserve"> the format of </w:t>
                            </w:r>
                            <w:r w:rsidRPr="001B3F54">
                              <w:rPr>
                                <w:sz w:val="20"/>
                                <w:szCs w:val="20"/>
                                <w:highlight w:val="yellow"/>
                              </w:rPr>
                              <w:t xml:space="preserve">paragraphs </w:t>
                            </w:r>
                            <w:r w:rsidR="001B3F54" w:rsidRPr="001B3F54">
                              <w:rPr>
                                <w:sz w:val="20"/>
                                <w:szCs w:val="20"/>
                                <w:highlight w:val="yellow"/>
                              </w:rPr>
                              <w:t>was</w:t>
                            </w:r>
                            <w:r w:rsidRPr="004D27D4">
                              <w:rPr>
                                <w:sz w:val="20"/>
                                <w:szCs w:val="20"/>
                                <w:highlight w:val="yellow"/>
                              </w:rPr>
                              <w:t xml:space="preserve"> modified to match the document</w:t>
                            </w:r>
                            <w:r w:rsidRPr="001B3F54">
                              <w:rPr>
                                <w:sz w:val="20"/>
                                <w:szCs w:val="20"/>
                                <w:highlight w:val="yellow"/>
                              </w:rPr>
                              <w:t xml:space="preserve"> </w:t>
                            </w:r>
                            <w:bookmarkEnd w:id="5"/>
                            <w:r w:rsidRPr="001B3F54">
                              <w:rPr>
                                <w:sz w:val="20"/>
                                <w:szCs w:val="20"/>
                                <w:highlight w:val="yellow"/>
                              </w:rPr>
                              <w:t>and spacing was adjusted.</w:t>
                            </w:r>
                          </w:p>
                          <w:p w14:paraId="6870B9BF" w14:textId="77777777" w:rsidR="004D27D4" w:rsidRDefault="004D27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D708B" id="Text Box 2" o:spid="_x0000_s1027" type="#_x0000_t202" style="position:absolute;margin-left:371.25pt;margin-top:15.4pt;width:165.4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" fillcolor="white [3201]" strokeweight=".5pt">
                <v:textbox>
                  <w:txbxContent>
                    <w:p w14:paraId="2E8D5E3F" w14:textId="0EDBA824" w:rsidR="004D27D4" w:rsidRPr="004D27D4" w:rsidRDefault="004D27D4" w:rsidP="004D27D4">
                      <w:pPr>
                        <w:rPr>
                          <w:sz w:val="20"/>
                          <w:szCs w:val="20"/>
                        </w:rPr>
                      </w:pPr>
                      <w:bookmarkStart w:id="6" w:name="_Hlk221720873"/>
                      <w:r w:rsidRPr="004D27D4">
                        <w:rPr>
                          <w:sz w:val="20"/>
                          <w:szCs w:val="20"/>
                          <w:highlight w:val="yellow"/>
                        </w:rPr>
                        <w:t xml:space="preserve">In Section </w:t>
                      </w:r>
                      <w:r w:rsidRPr="001B3F54">
                        <w:rPr>
                          <w:sz w:val="20"/>
                          <w:szCs w:val="20"/>
                          <w:highlight w:val="yellow"/>
                        </w:rPr>
                        <w:t>7</w:t>
                      </w:r>
                      <w:r w:rsidRPr="004D27D4">
                        <w:rPr>
                          <w:sz w:val="20"/>
                          <w:szCs w:val="20"/>
                          <w:highlight w:val="yellow"/>
                        </w:rPr>
                        <w:t xml:space="preserve"> the format of </w:t>
                      </w:r>
                      <w:r w:rsidRPr="001B3F54">
                        <w:rPr>
                          <w:sz w:val="20"/>
                          <w:szCs w:val="20"/>
                          <w:highlight w:val="yellow"/>
                        </w:rPr>
                        <w:t xml:space="preserve">paragraphs </w:t>
                      </w:r>
                      <w:r w:rsidR="001B3F54" w:rsidRPr="001B3F54">
                        <w:rPr>
                          <w:sz w:val="20"/>
                          <w:szCs w:val="20"/>
                          <w:highlight w:val="yellow"/>
                        </w:rPr>
                        <w:t>was</w:t>
                      </w:r>
                      <w:r w:rsidRPr="004D27D4">
                        <w:rPr>
                          <w:sz w:val="20"/>
                          <w:szCs w:val="20"/>
                          <w:highlight w:val="yellow"/>
                        </w:rPr>
                        <w:t xml:space="preserve"> modified to match the document</w:t>
                      </w:r>
                      <w:r w:rsidRPr="001B3F54">
                        <w:rPr>
                          <w:sz w:val="20"/>
                          <w:szCs w:val="20"/>
                          <w:highlight w:val="yellow"/>
                        </w:rPr>
                        <w:t xml:space="preserve"> </w:t>
                      </w:r>
                      <w:bookmarkEnd w:id="6"/>
                      <w:r w:rsidRPr="001B3F54">
                        <w:rPr>
                          <w:sz w:val="20"/>
                          <w:szCs w:val="20"/>
                          <w:highlight w:val="yellow"/>
                        </w:rPr>
                        <w:t>and spacing was adjusted.</w:t>
                      </w:r>
                    </w:p>
                    <w:p w14:paraId="6870B9BF" w14:textId="77777777" w:rsidR="004D27D4" w:rsidRDefault="004D27D4"/>
                  </w:txbxContent>
                </v:textbox>
              </v:shape>
            </w:pict>
          </mc:Fallback>
        </mc:AlternateContent>
      </w:r>
      <w:r w:rsidR="000B468C" w:rsidRPr="000B468C">
        <w:rPr>
          <w:rFonts w:ascii="Aptos" w:eastAsia="Aptos" w:hAnsi="Aptos"/>
          <w:color w:val="FF0000"/>
          <w:kern w:val="2"/>
          <w:sz w:val="24"/>
          <w:szCs w:val="24"/>
          <w:highlight w:val="yellow"/>
          <w14:ligatures w14:val="standardContextual"/>
        </w:rPr>
        <w:t xml:space="preserve">A simple majority </w:t>
      </w:r>
      <w:r w:rsidR="000B468C" w:rsidRPr="000B468C">
        <w:rPr>
          <w:rFonts w:ascii="Aptos" w:eastAsia="Aptos" w:hAnsi="Aptos"/>
          <w:strike/>
          <w:kern w:val="2"/>
          <w:sz w:val="24"/>
          <w:szCs w:val="24"/>
          <w:highlight w:val="yellow"/>
          <w14:ligatures w14:val="standardContextual"/>
        </w:rPr>
        <w:t>One half</w:t>
      </w:r>
      <w:r w:rsidR="000B468C" w:rsidRPr="000B468C">
        <w:rPr>
          <w:rFonts w:ascii="Aptos" w:eastAsia="Aptos" w:hAnsi="Aptos"/>
          <w:kern w:val="2"/>
          <w:sz w:val="24"/>
          <w:szCs w:val="24"/>
          <w14:ligatures w14:val="standardContextual"/>
        </w:rPr>
        <w:t xml:space="preserve"> of the membership of the Faculty Senate shall constitute a quorum for the transaction of business.</w:t>
      </w:r>
    </w:p>
    <w:p w14:paraId="3D0C1D1E"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Section 7</w:t>
      </w:r>
      <w:r w:rsidRPr="000B468C">
        <w:rPr>
          <w:rFonts w:ascii="Aptos" w:eastAsia="Aptos" w:hAnsi="Aptos"/>
          <w:b/>
          <w:bCs/>
          <w:color w:val="FF0000"/>
          <w:kern w:val="2"/>
          <w:sz w:val="24"/>
          <w:szCs w:val="24"/>
          <w:highlight w:val="yellow"/>
          <w14:ligatures w14:val="standardContextual"/>
        </w:rPr>
        <w:t>.</w:t>
      </w:r>
      <w:r w:rsidRPr="000B468C">
        <w:rPr>
          <w:rFonts w:ascii="Aptos" w:eastAsia="Aptos" w:hAnsi="Aptos"/>
          <w:b/>
          <w:bCs/>
          <w:kern w:val="2"/>
          <w:sz w:val="24"/>
          <w:szCs w:val="24"/>
          <w14:ligatures w14:val="standardContextual"/>
        </w:rPr>
        <w:t xml:space="preserve"> AMENDING THE </w:t>
      </w:r>
      <w:r w:rsidRPr="000B468C">
        <w:rPr>
          <w:rFonts w:ascii="Aptos" w:eastAsia="Aptos" w:hAnsi="Aptos"/>
          <w:b/>
          <w:bCs/>
          <w:color w:val="FF0000"/>
          <w:kern w:val="2"/>
          <w:sz w:val="24"/>
          <w:szCs w:val="24"/>
          <w:highlight w:val="yellow"/>
          <w14:ligatures w14:val="standardContextual"/>
        </w:rPr>
        <w:t xml:space="preserve">ARTICLES OF AUTHORITY </w:t>
      </w:r>
      <w:r w:rsidRPr="000B468C">
        <w:rPr>
          <w:rFonts w:ascii="Aptos" w:eastAsia="Aptos" w:hAnsi="Aptos"/>
          <w:b/>
          <w:bCs/>
          <w:strike/>
          <w:kern w:val="2"/>
          <w:sz w:val="24"/>
          <w:szCs w:val="24"/>
          <w:highlight w:val="yellow"/>
          <w14:ligatures w14:val="standardContextual"/>
        </w:rPr>
        <w:t>CONSTITUTION</w:t>
      </w:r>
    </w:p>
    <w:p w14:paraId="14C5D2AE"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By a two-thirds vote of those voting, the University Faculty may amend </w:t>
      </w:r>
      <w:r w:rsidRPr="000B468C">
        <w:rPr>
          <w:rFonts w:ascii="Aptos" w:eastAsia="Aptos" w:hAnsi="Aptos"/>
          <w:strike/>
          <w:kern w:val="2"/>
          <w:sz w:val="24"/>
          <w:szCs w:val="24"/>
          <w:highlight w:val="yellow"/>
          <w14:ligatures w14:val="standardContextual"/>
        </w:rPr>
        <w:t>this constitution</w:t>
      </w:r>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the Articles of Authority</w:t>
      </w:r>
      <w:r w:rsidRPr="000B468C">
        <w:rPr>
          <w:rFonts w:ascii="Aptos" w:eastAsia="Aptos" w:hAnsi="Aptos"/>
          <w:kern w:val="2"/>
          <w:sz w:val="24"/>
          <w:szCs w:val="24"/>
          <w14:ligatures w14:val="standardContextual"/>
        </w:rPr>
        <w:t xml:space="preserve"> during the academic year either at a regularly scheduled meeting of the University Faculty, at a special meeting of the University Faculty, or through online voting, with at least fifteen days written notice. The Executive Committee will decide the type of </w:t>
      </w:r>
      <w:proofErr w:type="gramStart"/>
      <w:r w:rsidRPr="000B468C">
        <w:rPr>
          <w:rFonts w:ascii="Aptos" w:eastAsia="Aptos" w:hAnsi="Aptos"/>
          <w:kern w:val="2"/>
          <w:sz w:val="24"/>
          <w:szCs w:val="24"/>
          <w14:ligatures w14:val="standardContextual"/>
        </w:rPr>
        <w:t>the first</w:t>
      </w:r>
      <w:proofErr w:type="gramEnd"/>
      <w:r w:rsidRPr="000B468C">
        <w:rPr>
          <w:rFonts w:ascii="Aptos" w:eastAsia="Aptos" w:hAnsi="Aptos"/>
          <w:kern w:val="2"/>
          <w:sz w:val="24"/>
          <w:szCs w:val="24"/>
          <w14:ligatures w14:val="standardContextual"/>
        </w:rPr>
        <w:t xml:space="preserve"> voting attempt. If a first voting attempt fails due to a quorum not being met</w:t>
      </w:r>
      <w:r w:rsidRPr="000B468C">
        <w:rPr>
          <w:rFonts w:ascii="Aptos" w:eastAsia="Aptos" w:hAnsi="Aptos"/>
          <w:color w:val="FF0000"/>
          <w:kern w:val="2"/>
          <w:sz w:val="24"/>
          <w:szCs w:val="24"/>
          <w:highlight w:val="yellow"/>
          <w14:ligatures w14:val="standardContextual"/>
        </w:rPr>
        <w:t>,</w:t>
      </w:r>
      <w:r w:rsidRPr="000B468C">
        <w:rPr>
          <w:rFonts w:ascii="Aptos" w:eastAsia="Aptos" w:hAnsi="Aptos"/>
          <w:kern w:val="2"/>
          <w:sz w:val="24"/>
          <w:szCs w:val="24"/>
          <w14:ligatures w14:val="standardContextual"/>
        </w:rPr>
        <w:t xml:space="preserve"> then </w:t>
      </w:r>
      <w:proofErr w:type="gramStart"/>
      <w:r w:rsidRPr="000B468C">
        <w:rPr>
          <w:rFonts w:ascii="Aptos" w:eastAsia="Aptos" w:hAnsi="Aptos"/>
          <w:strike/>
          <w:kern w:val="2"/>
          <w:sz w:val="24"/>
          <w:szCs w:val="24"/>
          <w:highlight w:val="yellow"/>
          <w14:ligatures w14:val="standardContextual"/>
        </w:rPr>
        <w:t>the</w:t>
      </w:r>
      <w:r w:rsidRPr="000B468C">
        <w:rPr>
          <w:rFonts w:ascii="Aptos" w:eastAsia="Aptos" w:hAnsi="Aptos"/>
          <w:kern w:val="2"/>
          <w:sz w:val="24"/>
          <w:szCs w:val="24"/>
          <w14:ligatures w14:val="standardContextual"/>
        </w:rPr>
        <w:t xml:space="preserve"> online</w:t>
      </w:r>
      <w:proofErr w:type="gramEnd"/>
      <w:r w:rsidRPr="000B468C">
        <w:rPr>
          <w:rFonts w:ascii="Aptos" w:eastAsia="Aptos" w:hAnsi="Aptos"/>
          <w:kern w:val="2"/>
          <w:sz w:val="24"/>
          <w:szCs w:val="24"/>
          <w14:ligatures w14:val="standardContextual"/>
        </w:rPr>
        <w:t xml:space="preserve"> voting becomes the default type of voting in the second attempt. The following sequence shall be followed in proposing amendments:</w:t>
      </w:r>
    </w:p>
    <w:p w14:paraId="04301B55" w14:textId="77777777" w:rsidR="000B468C" w:rsidRPr="000B468C" w:rsidRDefault="000B468C" w:rsidP="000B468C">
      <w:pPr>
        <w:widowControl/>
        <w:numPr>
          <w:ilvl w:val="0"/>
          <w:numId w:val="8"/>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An amendment(s) must be </w:t>
      </w:r>
      <w:proofErr w:type="gramStart"/>
      <w:r w:rsidRPr="000B468C">
        <w:rPr>
          <w:rFonts w:ascii="Aptos" w:eastAsia="Aptos" w:hAnsi="Aptos"/>
          <w:kern w:val="2"/>
          <w:sz w:val="24"/>
          <w:szCs w:val="24"/>
          <w14:ligatures w14:val="standardContextual"/>
        </w:rPr>
        <w:t>recommended</w:t>
      </w:r>
      <w:proofErr w:type="gramEnd"/>
      <w:r w:rsidRPr="000B468C">
        <w:rPr>
          <w:rFonts w:ascii="Aptos" w:eastAsia="Aptos" w:hAnsi="Aptos"/>
          <w:kern w:val="2"/>
          <w:sz w:val="24"/>
          <w:szCs w:val="24"/>
          <w14:ligatures w14:val="standardContextual"/>
        </w:rPr>
        <w:t xml:space="preserve">, and a rationale </w:t>
      </w:r>
      <w:proofErr w:type="gramStart"/>
      <w:r w:rsidRPr="000B468C">
        <w:rPr>
          <w:rFonts w:ascii="Aptos" w:eastAsia="Aptos" w:hAnsi="Aptos"/>
          <w:kern w:val="2"/>
          <w:sz w:val="24"/>
          <w:szCs w:val="24"/>
          <w14:ligatures w14:val="standardContextual"/>
        </w:rPr>
        <w:t>provided,</w:t>
      </w:r>
      <w:proofErr w:type="gramEnd"/>
      <w:r w:rsidRPr="000B468C">
        <w:rPr>
          <w:rFonts w:ascii="Aptos" w:eastAsia="Aptos" w:hAnsi="Aptos"/>
          <w:kern w:val="2"/>
          <w:sz w:val="24"/>
          <w:szCs w:val="24"/>
          <w14:ligatures w14:val="standardContextual"/>
        </w:rPr>
        <w:t xml:space="preserve"> by at least ten members of the University </w:t>
      </w:r>
      <w:proofErr w:type="gramStart"/>
      <w:r w:rsidRPr="000B468C">
        <w:rPr>
          <w:rFonts w:ascii="Aptos" w:eastAsia="Aptos" w:hAnsi="Aptos"/>
          <w:kern w:val="2"/>
          <w:sz w:val="24"/>
          <w:szCs w:val="24"/>
          <w14:ligatures w14:val="standardContextual"/>
        </w:rPr>
        <w:t>Faculty;</w:t>
      </w:r>
      <w:proofErr w:type="gramEnd"/>
    </w:p>
    <w:p w14:paraId="44952F3F" w14:textId="77777777" w:rsidR="000B468C" w:rsidRPr="000B468C" w:rsidRDefault="000B468C" w:rsidP="000B468C">
      <w:pPr>
        <w:widowControl/>
        <w:numPr>
          <w:ilvl w:val="0"/>
          <w:numId w:val="8"/>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An amendment(s) must be submitted, in writing, to the Faculty Senate for its consideration at a regularly scheduled meeting of the Senate. University faculty may come to the Senate meeting and provide input. Online public, non-binding discussions of the proposed amendment(s) must occur for a period of two weeks prior to the Senate meeting mentioned in the next </w:t>
      </w:r>
      <w:r w:rsidRPr="000B468C">
        <w:rPr>
          <w:rFonts w:ascii="Aptos" w:eastAsia="Aptos" w:hAnsi="Aptos"/>
          <w:color w:val="FF0000"/>
          <w:kern w:val="2"/>
          <w:sz w:val="24"/>
          <w:szCs w:val="24"/>
          <w:highlight w:val="yellow"/>
          <w14:ligatures w14:val="standardContextual"/>
        </w:rPr>
        <w:t>step;</w:t>
      </w:r>
      <w:r w:rsidRPr="000B468C">
        <w:rPr>
          <w:rFonts w:ascii="Aptos" w:eastAsia="Aptos" w:hAnsi="Aptos"/>
          <w:kern w:val="2"/>
          <w:sz w:val="24"/>
          <w:szCs w:val="24"/>
          <w:highlight w:val="yellow"/>
          <w14:ligatures w14:val="standardContextual"/>
        </w:rPr>
        <w:t xml:space="preserve"> </w:t>
      </w:r>
      <w:r w:rsidRPr="000B468C">
        <w:rPr>
          <w:rFonts w:ascii="Aptos" w:eastAsia="Aptos" w:hAnsi="Aptos"/>
          <w:strike/>
          <w:kern w:val="2"/>
          <w:sz w:val="24"/>
          <w:szCs w:val="24"/>
          <w:highlight w:val="yellow"/>
          <w14:ligatures w14:val="standardContextual"/>
        </w:rPr>
        <w:t xml:space="preserve">Step </w:t>
      </w:r>
      <w:proofErr w:type="gramStart"/>
      <w:r w:rsidRPr="000B468C">
        <w:rPr>
          <w:rFonts w:ascii="Aptos" w:eastAsia="Aptos" w:hAnsi="Aptos"/>
          <w:strike/>
          <w:kern w:val="2"/>
          <w:sz w:val="24"/>
          <w:szCs w:val="24"/>
          <w:highlight w:val="yellow"/>
          <w14:ligatures w14:val="standardContextual"/>
        </w:rPr>
        <w:t>C;</w:t>
      </w:r>
      <w:proofErr w:type="gramEnd"/>
    </w:p>
    <w:p w14:paraId="2A42538A" w14:textId="77777777" w:rsidR="000B468C" w:rsidRPr="000B468C" w:rsidRDefault="000B468C" w:rsidP="000B468C">
      <w:pPr>
        <w:widowControl/>
        <w:numPr>
          <w:ilvl w:val="0"/>
          <w:numId w:val="8"/>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The amendment(s) must be considered by the Senate at its next regularly scheduled meeting. The Senate may not modify the amendment before being authorized by the </w:t>
      </w:r>
      <w:proofErr w:type="gramStart"/>
      <w:r w:rsidRPr="000B468C">
        <w:rPr>
          <w:rFonts w:ascii="Aptos" w:eastAsia="Aptos" w:hAnsi="Aptos"/>
          <w:kern w:val="2"/>
          <w:sz w:val="24"/>
          <w:szCs w:val="24"/>
          <w14:ligatures w14:val="standardContextual"/>
        </w:rPr>
        <w:t>Faculty</w:t>
      </w:r>
      <w:proofErr w:type="gramEnd"/>
      <w:r w:rsidRPr="000B468C">
        <w:rPr>
          <w:rFonts w:ascii="Aptos" w:eastAsia="Aptos" w:hAnsi="Aptos"/>
          <w:kern w:val="2"/>
          <w:sz w:val="24"/>
          <w:szCs w:val="24"/>
          <w14:ligatures w14:val="standardContextual"/>
        </w:rPr>
        <w:t xml:space="preserve"> </w:t>
      </w:r>
      <w:proofErr w:type="gramStart"/>
      <w:r w:rsidRPr="000B468C">
        <w:rPr>
          <w:rFonts w:ascii="Aptos" w:eastAsia="Aptos" w:hAnsi="Aptos"/>
          <w:kern w:val="2"/>
          <w:sz w:val="24"/>
          <w:szCs w:val="24"/>
          <w14:ligatures w14:val="standardContextual"/>
        </w:rPr>
        <w:t>vote;</w:t>
      </w:r>
      <w:proofErr w:type="gramEnd"/>
    </w:p>
    <w:p w14:paraId="4D8B8BD4" w14:textId="77777777" w:rsidR="000B468C" w:rsidRPr="000B468C" w:rsidRDefault="000B468C" w:rsidP="000B468C">
      <w:pPr>
        <w:widowControl/>
        <w:numPr>
          <w:ilvl w:val="0"/>
          <w:numId w:val="8"/>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The amendment(s) must be submitted, in writing, to all members of the University Faculty, with the recommendation(s) of the Senate attached. The recommendation(s) of the Senate (In Favor, Against, Needs </w:t>
      </w:r>
      <w:proofErr w:type="gramStart"/>
      <w:r w:rsidRPr="000B468C">
        <w:rPr>
          <w:rFonts w:ascii="Aptos" w:eastAsia="Aptos" w:hAnsi="Aptos"/>
          <w:kern w:val="2"/>
          <w:sz w:val="24"/>
          <w:szCs w:val="24"/>
          <w14:ligatures w14:val="standardContextual"/>
        </w:rPr>
        <w:t>To</w:t>
      </w:r>
      <w:proofErr w:type="gramEnd"/>
      <w:r w:rsidRPr="000B468C">
        <w:rPr>
          <w:rFonts w:ascii="Aptos" w:eastAsia="Aptos" w:hAnsi="Aptos"/>
          <w:kern w:val="2"/>
          <w:sz w:val="24"/>
          <w:szCs w:val="24"/>
          <w14:ligatures w14:val="standardContextual"/>
        </w:rPr>
        <w:t xml:space="preserve"> Be Modified) should include a list of suggested amendments to each of the original </w:t>
      </w:r>
      <w:proofErr w:type="gramStart"/>
      <w:r w:rsidRPr="000B468C">
        <w:rPr>
          <w:rFonts w:ascii="Aptos" w:eastAsia="Aptos" w:hAnsi="Aptos"/>
          <w:kern w:val="2"/>
          <w:sz w:val="24"/>
          <w:szCs w:val="24"/>
          <w14:ligatures w14:val="standardContextual"/>
        </w:rPr>
        <w:t>amendment(s)</w:t>
      </w:r>
      <w:proofErr w:type="gramEnd"/>
      <w:r w:rsidRPr="000B468C">
        <w:rPr>
          <w:rFonts w:ascii="Aptos" w:eastAsia="Aptos" w:hAnsi="Aptos"/>
          <w:kern w:val="2"/>
          <w:sz w:val="24"/>
          <w:szCs w:val="24"/>
          <w14:ligatures w14:val="standardContextual"/>
        </w:rPr>
        <w:t xml:space="preserve"> together with their rationales. The recommendation(s) should be accompanied by counts of the Senate recommendation(s) tally on the original amendment(s) for each of the four possible outcomes: In Favor, Against, Needs </w:t>
      </w:r>
      <w:proofErr w:type="gramStart"/>
      <w:r w:rsidRPr="000B468C">
        <w:rPr>
          <w:rFonts w:ascii="Aptos" w:eastAsia="Aptos" w:hAnsi="Aptos"/>
          <w:kern w:val="2"/>
          <w:sz w:val="24"/>
          <w:szCs w:val="24"/>
          <w14:ligatures w14:val="standardContextual"/>
        </w:rPr>
        <w:t>To</w:t>
      </w:r>
      <w:proofErr w:type="gramEnd"/>
      <w:r w:rsidRPr="000B468C">
        <w:rPr>
          <w:rFonts w:ascii="Aptos" w:eastAsia="Aptos" w:hAnsi="Aptos"/>
          <w:kern w:val="2"/>
          <w:sz w:val="24"/>
          <w:szCs w:val="24"/>
          <w14:ligatures w14:val="standardContextual"/>
        </w:rPr>
        <w:t xml:space="preserve"> Be Modified, and </w:t>
      </w:r>
      <w:proofErr w:type="gramStart"/>
      <w:r w:rsidRPr="000B468C">
        <w:rPr>
          <w:rFonts w:ascii="Aptos" w:eastAsia="Aptos" w:hAnsi="Aptos"/>
          <w:kern w:val="2"/>
          <w:sz w:val="24"/>
          <w:szCs w:val="24"/>
          <w14:ligatures w14:val="standardContextual"/>
        </w:rPr>
        <w:t>Abstain;</w:t>
      </w:r>
      <w:proofErr w:type="gramEnd"/>
    </w:p>
    <w:p w14:paraId="7D8034C7" w14:textId="77777777" w:rsidR="000B468C" w:rsidRPr="000B468C" w:rsidRDefault="000B468C" w:rsidP="000B468C">
      <w:pPr>
        <w:widowControl/>
        <w:numPr>
          <w:ilvl w:val="0"/>
          <w:numId w:val="8"/>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The original amendment(s) must be voted upon by the University Faculty. If the vote is cast at a regular or special University Faculty meeting, an amendment so presented to the University Faculty may be amended from the floor at a University Faculty meeting </w:t>
      </w:r>
      <w:r w:rsidRPr="000B468C">
        <w:rPr>
          <w:rFonts w:ascii="Aptos" w:eastAsia="Aptos" w:hAnsi="Aptos"/>
          <w:kern w:val="2"/>
          <w:sz w:val="24"/>
          <w:szCs w:val="24"/>
          <w14:ligatures w14:val="standardContextual"/>
        </w:rPr>
        <w:lastRenderedPageBreak/>
        <w:t>by a majority vote of those in attendance, in accordance with regular parliamentary procedures. For online voting, the following steps must be followed:</w:t>
      </w:r>
    </w:p>
    <w:p w14:paraId="3A75C4A8" w14:textId="2D00951B" w:rsidR="000B468C" w:rsidRPr="000B468C" w:rsidRDefault="000B468C" w:rsidP="000B468C">
      <w:pPr>
        <w:widowControl/>
        <w:numPr>
          <w:ilvl w:val="1"/>
          <w:numId w:val="8"/>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A first online vote is initiated for the originally proposed amendment to the </w:t>
      </w:r>
      <w:r w:rsidRPr="000B468C">
        <w:rPr>
          <w:rFonts w:ascii="Aptos" w:eastAsia="Aptos" w:hAnsi="Aptos"/>
          <w:color w:val="FF0000"/>
          <w:kern w:val="2"/>
          <w:sz w:val="24"/>
          <w:szCs w:val="24"/>
          <w:highlight w:val="yellow"/>
          <w14:ligatures w14:val="standardContextual"/>
        </w:rPr>
        <w:t>Article</w:t>
      </w:r>
      <w:r w:rsidR="00132E8B">
        <w:rPr>
          <w:rFonts w:ascii="Aptos" w:eastAsia="Aptos" w:hAnsi="Aptos"/>
          <w:color w:val="FF0000"/>
          <w:kern w:val="2"/>
          <w:sz w:val="24"/>
          <w:szCs w:val="24"/>
          <w:highlight w:val="yellow"/>
          <w14:ligatures w14:val="standardContextual"/>
        </w:rPr>
        <w:t>s</w:t>
      </w:r>
      <w:r w:rsidRPr="000B468C">
        <w:rPr>
          <w:rFonts w:ascii="Aptos" w:eastAsia="Aptos" w:hAnsi="Aptos"/>
          <w:color w:val="FF0000"/>
          <w:kern w:val="2"/>
          <w:sz w:val="24"/>
          <w:szCs w:val="24"/>
          <w:highlight w:val="yellow"/>
          <w14:ligatures w14:val="standardContextual"/>
        </w:rPr>
        <w:t xml:space="preserve"> of Authority</w:t>
      </w:r>
      <w:r w:rsidRPr="000B468C">
        <w:rPr>
          <w:rFonts w:ascii="Aptos" w:eastAsia="Aptos" w:hAnsi="Aptos"/>
          <w:strike/>
          <w:color w:val="FF0000"/>
          <w:kern w:val="2"/>
          <w:sz w:val="24"/>
          <w:szCs w:val="24"/>
          <w:highlight w:val="yellow"/>
          <w14:ligatures w14:val="standardContextual"/>
        </w:rPr>
        <w:t xml:space="preserve"> </w:t>
      </w:r>
      <w:r w:rsidRPr="000B468C">
        <w:rPr>
          <w:rFonts w:ascii="Aptos" w:eastAsia="Aptos" w:hAnsi="Aptos"/>
          <w:strike/>
          <w:kern w:val="2"/>
          <w:sz w:val="24"/>
          <w:szCs w:val="24"/>
          <w:highlight w:val="yellow"/>
          <w14:ligatures w14:val="standardContextual"/>
        </w:rPr>
        <w:t>Constitution</w:t>
      </w:r>
      <w:r w:rsidRPr="000B468C">
        <w:rPr>
          <w:rFonts w:ascii="Aptos" w:eastAsia="Aptos" w:hAnsi="Aptos"/>
          <w:kern w:val="2"/>
          <w:sz w:val="24"/>
          <w:szCs w:val="24"/>
          <w:highlight w:val="yellow"/>
          <w14:ligatures w14:val="standardContextual"/>
        </w:rPr>
        <w:t>.</w:t>
      </w:r>
      <w:r w:rsidRPr="000B468C">
        <w:rPr>
          <w:rFonts w:ascii="Aptos" w:eastAsia="Aptos" w:hAnsi="Aptos"/>
          <w:kern w:val="2"/>
          <w:sz w:val="24"/>
          <w:szCs w:val="24"/>
          <w14:ligatures w14:val="standardContextual"/>
        </w:rPr>
        <w:t xml:space="preserve"> University Faculty will be given a 2-week period for expressing their vote. The vote will include three options: In Favor, Against, Needs </w:t>
      </w:r>
      <w:proofErr w:type="gramStart"/>
      <w:r w:rsidRPr="000B468C">
        <w:rPr>
          <w:rFonts w:ascii="Aptos" w:eastAsia="Aptos" w:hAnsi="Aptos"/>
          <w:kern w:val="2"/>
          <w:sz w:val="24"/>
          <w:szCs w:val="24"/>
          <w14:ligatures w14:val="standardContextual"/>
        </w:rPr>
        <w:t>To</w:t>
      </w:r>
      <w:proofErr w:type="gramEnd"/>
      <w:r w:rsidRPr="000B468C">
        <w:rPr>
          <w:rFonts w:ascii="Aptos" w:eastAsia="Aptos" w:hAnsi="Aptos"/>
          <w:kern w:val="2"/>
          <w:sz w:val="24"/>
          <w:szCs w:val="24"/>
          <w14:ligatures w14:val="standardContextual"/>
        </w:rPr>
        <w:t xml:space="preserve"> Be Modified. If the Needs </w:t>
      </w:r>
      <w:proofErr w:type="gramStart"/>
      <w:r w:rsidRPr="000B468C">
        <w:rPr>
          <w:rFonts w:ascii="Aptos" w:eastAsia="Aptos" w:hAnsi="Aptos"/>
          <w:kern w:val="2"/>
          <w:sz w:val="24"/>
          <w:szCs w:val="24"/>
          <w14:ligatures w14:val="standardContextual"/>
        </w:rPr>
        <w:t>To</w:t>
      </w:r>
      <w:proofErr w:type="gramEnd"/>
      <w:r w:rsidRPr="000B468C">
        <w:rPr>
          <w:rFonts w:ascii="Aptos" w:eastAsia="Aptos" w:hAnsi="Aptos"/>
          <w:kern w:val="2"/>
          <w:sz w:val="24"/>
          <w:szCs w:val="24"/>
          <w14:ligatures w14:val="standardContextual"/>
        </w:rPr>
        <w:t xml:space="preserve"> Be Modified option is chosen, the voter will have the opportunity to explain the reason and propose an amendment to the original amendment in a text box. At the end of the voting period, assuming a quorum has been met, the original amendment passes if two thirds of the votes are In Favor. If more than one third of the votes are Against, the amendment is rejected and the </w:t>
      </w:r>
      <w:r w:rsidRPr="000B468C">
        <w:rPr>
          <w:rFonts w:ascii="Aptos" w:eastAsia="Aptos" w:hAnsi="Aptos"/>
          <w:color w:val="FF0000"/>
          <w:kern w:val="2"/>
          <w:sz w:val="24"/>
          <w:szCs w:val="24"/>
          <w:highlight w:val="yellow"/>
          <w14:ligatures w14:val="standardContextual"/>
        </w:rPr>
        <w:t>Article</w:t>
      </w:r>
      <w:r w:rsidR="00132E8B">
        <w:rPr>
          <w:rFonts w:ascii="Aptos" w:eastAsia="Aptos" w:hAnsi="Aptos"/>
          <w:color w:val="FF0000"/>
          <w:kern w:val="2"/>
          <w:sz w:val="24"/>
          <w:szCs w:val="24"/>
          <w:highlight w:val="yellow"/>
          <w14:ligatures w14:val="standardContextual"/>
        </w:rPr>
        <w:t>s</w:t>
      </w:r>
      <w:r w:rsidRPr="000B468C">
        <w:rPr>
          <w:rFonts w:ascii="Aptos" w:eastAsia="Aptos" w:hAnsi="Aptos"/>
          <w:color w:val="FF0000"/>
          <w:kern w:val="2"/>
          <w:sz w:val="24"/>
          <w:szCs w:val="24"/>
          <w:highlight w:val="yellow"/>
          <w14:ligatures w14:val="standardContextual"/>
        </w:rPr>
        <w:t xml:space="preserve"> of Authority </w:t>
      </w:r>
      <w:r w:rsidRPr="000B468C">
        <w:rPr>
          <w:rFonts w:ascii="Aptos" w:eastAsia="Aptos" w:hAnsi="Aptos"/>
          <w:strike/>
          <w:kern w:val="2"/>
          <w:sz w:val="24"/>
          <w:szCs w:val="24"/>
          <w:highlight w:val="yellow"/>
          <w14:ligatures w14:val="standardContextual"/>
        </w:rPr>
        <w:t>Constitution</w:t>
      </w:r>
      <w:r w:rsidRPr="000B468C">
        <w:rPr>
          <w:rFonts w:ascii="Aptos" w:eastAsia="Aptos" w:hAnsi="Aptos"/>
          <w:kern w:val="2"/>
          <w:sz w:val="24"/>
          <w:szCs w:val="24"/>
          <w14:ligatures w14:val="standardContextual"/>
        </w:rPr>
        <w:t xml:space="preserve"> </w:t>
      </w:r>
      <w:r w:rsidR="00132E8B" w:rsidRPr="00132E8B">
        <w:rPr>
          <w:rFonts w:ascii="Aptos" w:eastAsia="Aptos" w:hAnsi="Aptos"/>
          <w:color w:val="EE0000"/>
          <w:kern w:val="2"/>
          <w:sz w:val="24"/>
          <w:szCs w:val="24"/>
          <w:highlight w:val="yellow"/>
          <w14:ligatures w14:val="standardContextual"/>
        </w:rPr>
        <w:t xml:space="preserve">are not </w:t>
      </w:r>
      <w:proofErr w:type="gramStart"/>
      <w:r w:rsidRPr="00132E8B">
        <w:rPr>
          <w:rFonts w:ascii="Aptos" w:eastAsia="Aptos" w:hAnsi="Aptos"/>
          <w:strike/>
          <w:kern w:val="2"/>
          <w:sz w:val="24"/>
          <w:szCs w:val="24"/>
          <w:highlight w:val="yellow"/>
          <w14:ligatures w14:val="standardContextual"/>
        </w:rPr>
        <w:t>does not</w:t>
      </w:r>
      <w:proofErr w:type="gramEnd"/>
      <w:r w:rsidRPr="00132E8B">
        <w:rPr>
          <w:rFonts w:ascii="Aptos" w:eastAsia="Aptos" w:hAnsi="Aptos"/>
          <w:strike/>
          <w:kern w:val="2"/>
          <w:sz w:val="24"/>
          <w:szCs w:val="24"/>
          <w:highlight w:val="yellow"/>
          <w14:ligatures w14:val="standardContextual"/>
        </w:rPr>
        <w:t xml:space="preserve"> get</w:t>
      </w:r>
      <w:r w:rsidRPr="000B468C">
        <w:rPr>
          <w:rFonts w:ascii="Aptos" w:eastAsia="Aptos" w:hAnsi="Aptos"/>
          <w:kern w:val="2"/>
          <w:sz w:val="24"/>
          <w:szCs w:val="24"/>
          <w14:ligatures w14:val="standardContextual"/>
        </w:rPr>
        <w:t xml:space="preserve"> amended. Otherwise, if the total number of votes In Favor and Needs </w:t>
      </w:r>
      <w:proofErr w:type="gramStart"/>
      <w:r w:rsidRPr="000B468C">
        <w:rPr>
          <w:rFonts w:ascii="Aptos" w:eastAsia="Aptos" w:hAnsi="Aptos"/>
          <w:kern w:val="2"/>
          <w:sz w:val="24"/>
          <w:szCs w:val="24"/>
          <w14:ligatures w14:val="standardContextual"/>
        </w:rPr>
        <w:t>To</w:t>
      </w:r>
      <w:proofErr w:type="gramEnd"/>
      <w:r w:rsidRPr="000B468C">
        <w:rPr>
          <w:rFonts w:ascii="Aptos" w:eastAsia="Aptos" w:hAnsi="Aptos"/>
          <w:kern w:val="2"/>
          <w:sz w:val="24"/>
          <w:szCs w:val="24"/>
          <w14:ligatures w14:val="standardContextual"/>
        </w:rPr>
        <w:t xml:space="preserve"> Be Modified are more than two thirds the amendment is passed on to the Senate for possible amendments.</w:t>
      </w:r>
    </w:p>
    <w:p w14:paraId="53063F5D" w14:textId="77777777" w:rsidR="000B468C" w:rsidRPr="000B468C" w:rsidRDefault="000B468C" w:rsidP="000B468C">
      <w:pPr>
        <w:widowControl/>
        <w:numPr>
          <w:ilvl w:val="1"/>
          <w:numId w:val="8"/>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The Faculty Policies </w:t>
      </w:r>
      <w:proofErr w:type="gramStart"/>
      <w:r w:rsidRPr="000B468C">
        <w:rPr>
          <w:rFonts w:ascii="Aptos" w:eastAsia="Aptos" w:hAnsi="Aptos"/>
          <w:kern w:val="2"/>
          <w:sz w:val="24"/>
          <w:szCs w:val="24"/>
          <w14:ligatures w14:val="standardContextual"/>
        </w:rPr>
        <w:t>Committee</w:t>
      </w:r>
      <w:proofErr w:type="gramEnd"/>
      <w:r w:rsidRPr="000B468C">
        <w:rPr>
          <w:rFonts w:ascii="Aptos" w:eastAsia="Aptos" w:hAnsi="Aptos"/>
          <w:kern w:val="2"/>
          <w:sz w:val="24"/>
          <w:szCs w:val="24"/>
          <w14:ligatures w14:val="standardContextual"/>
        </w:rPr>
        <w:t xml:space="preserve"> with optional input from other Senate </w:t>
      </w:r>
      <w:proofErr w:type="gramStart"/>
      <w:r w:rsidRPr="000B468C">
        <w:rPr>
          <w:rFonts w:ascii="Aptos" w:eastAsia="Aptos" w:hAnsi="Aptos"/>
          <w:kern w:val="2"/>
          <w:sz w:val="24"/>
          <w:szCs w:val="24"/>
          <w14:ligatures w14:val="standardContextual"/>
        </w:rPr>
        <w:t>committees</w:t>
      </w:r>
      <w:proofErr w:type="gramEnd"/>
      <w:r w:rsidRPr="000B468C">
        <w:rPr>
          <w:rFonts w:ascii="Aptos" w:eastAsia="Aptos" w:hAnsi="Aptos"/>
          <w:kern w:val="2"/>
          <w:sz w:val="24"/>
          <w:szCs w:val="24"/>
          <w14:ligatures w14:val="standardContextual"/>
        </w:rPr>
        <w:t xml:space="preserve"> will analyze the proposed amendments to the original amendment(s) and reword the original amendment(s), which will be passed on to the Senate for parliamentary voting. The Faculty Policies Committee will have to initiate this task in the first meeting of the committee following the closing of the online voting and send the Senate the new amendment(s) after the committee's second meeting following the closing of the online voting process.</w:t>
      </w:r>
    </w:p>
    <w:p w14:paraId="31B9C6ED" w14:textId="77777777" w:rsidR="000B468C" w:rsidRPr="000B468C" w:rsidRDefault="000B468C" w:rsidP="000B468C">
      <w:pPr>
        <w:widowControl/>
        <w:numPr>
          <w:ilvl w:val="1"/>
          <w:numId w:val="8"/>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The Senate must vote on the new amendment(s) at the first meeting following the second meeting of the Faculty Policies Committee after the online voting. The Senate may amend the new amendment(s). The Senate will </w:t>
      </w:r>
      <w:r w:rsidRPr="000B468C">
        <w:rPr>
          <w:rFonts w:ascii="Aptos" w:eastAsia="Aptos" w:hAnsi="Aptos"/>
          <w:strike/>
          <w:kern w:val="2"/>
          <w:sz w:val="24"/>
          <w:szCs w:val="24"/>
          <w:highlight w:val="yellow"/>
          <w14:ligatures w14:val="standardContextual"/>
        </w:rPr>
        <w:t>have to</w:t>
      </w:r>
      <w:r w:rsidRPr="000B468C">
        <w:rPr>
          <w:rFonts w:ascii="Aptos" w:eastAsia="Aptos" w:hAnsi="Aptos"/>
          <w:kern w:val="2"/>
          <w:sz w:val="24"/>
          <w:szCs w:val="24"/>
          <w14:ligatures w14:val="standardContextual"/>
        </w:rPr>
        <w:t xml:space="preserve"> </w:t>
      </w:r>
      <w:proofErr w:type="gramStart"/>
      <w:r w:rsidRPr="000B468C">
        <w:rPr>
          <w:rFonts w:ascii="Aptos" w:eastAsia="Aptos" w:hAnsi="Aptos"/>
          <w:kern w:val="2"/>
          <w:sz w:val="24"/>
          <w:szCs w:val="24"/>
          <w14:ligatures w14:val="standardContextual"/>
        </w:rPr>
        <w:t>recommend to</w:t>
      </w:r>
      <w:proofErr w:type="gramEnd"/>
      <w:r w:rsidRPr="000B468C">
        <w:rPr>
          <w:rFonts w:ascii="Aptos" w:eastAsia="Aptos" w:hAnsi="Aptos"/>
          <w:kern w:val="2"/>
          <w:sz w:val="24"/>
          <w:szCs w:val="24"/>
          <w14:ligatures w14:val="standardContextual"/>
        </w:rPr>
        <w:t xml:space="preserve"> </w:t>
      </w:r>
      <w:r w:rsidRPr="000B468C">
        <w:rPr>
          <w:rFonts w:ascii="Aptos" w:eastAsia="Aptos" w:hAnsi="Aptos"/>
          <w:strike/>
          <w:kern w:val="2"/>
          <w:sz w:val="24"/>
          <w:szCs w:val="24"/>
          <w:highlight w:val="yellow"/>
          <w14:ligatures w14:val="standardContextual"/>
        </w:rPr>
        <w:t>either</w:t>
      </w:r>
      <w:r w:rsidRPr="000B468C">
        <w:rPr>
          <w:rFonts w:ascii="Aptos" w:eastAsia="Aptos" w:hAnsi="Aptos"/>
          <w:kern w:val="2"/>
          <w:sz w:val="24"/>
          <w:szCs w:val="24"/>
          <w14:ligatures w14:val="standardContextual"/>
        </w:rPr>
        <w:t xml:space="preserve"> accept or reject the new amendment(s). The new amendment(s) will be </w:t>
      </w:r>
      <w:r w:rsidRPr="000B468C">
        <w:rPr>
          <w:rFonts w:ascii="Aptos" w:eastAsia="Aptos" w:hAnsi="Aptos"/>
          <w:strike/>
          <w:kern w:val="2"/>
          <w:sz w:val="24"/>
          <w:szCs w:val="24"/>
          <w:highlight w:val="yellow"/>
          <w14:ligatures w14:val="standardContextual"/>
        </w:rPr>
        <w:t>passed on</w:t>
      </w:r>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communicated</w:t>
      </w:r>
      <w:r w:rsidRPr="000B468C">
        <w:rPr>
          <w:rFonts w:ascii="Aptos" w:eastAsia="Aptos" w:hAnsi="Aptos"/>
          <w:kern w:val="2"/>
          <w:sz w:val="24"/>
          <w:szCs w:val="24"/>
          <w14:ligatures w14:val="standardContextual"/>
        </w:rPr>
        <w:t xml:space="preserve"> to the University Faculty along </w:t>
      </w:r>
      <w:proofErr w:type="gramStart"/>
      <w:r w:rsidRPr="000B468C">
        <w:rPr>
          <w:rFonts w:ascii="Aptos" w:eastAsia="Aptos" w:hAnsi="Aptos"/>
          <w:kern w:val="2"/>
          <w:sz w:val="24"/>
          <w:szCs w:val="24"/>
          <w14:ligatures w14:val="standardContextual"/>
        </w:rPr>
        <w:t xml:space="preserve">with </w:t>
      </w:r>
      <w:r w:rsidRPr="000B468C">
        <w:rPr>
          <w:rFonts w:ascii="Aptos" w:eastAsia="Aptos" w:hAnsi="Aptos"/>
          <w:strike/>
          <w:kern w:val="2"/>
          <w:sz w:val="24"/>
          <w:szCs w:val="24"/>
          <w:highlight w:val="yellow"/>
          <w14:ligatures w14:val="standardContextual"/>
        </w:rPr>
        <w:t>senate</w:t>
      </w:r>
      <w:proofErr w:type="gramEnd"/>
      <w:r w:rsidRPr="000B468C">
        <w:rPr>
          <w:rFonts w:ascii="Aptos" w:eastAsia="Aptos" w:hAnsi="Aptos"/>
          <w:color w:val="FF0000"/>
          <w:kern w:val="2"/>
          <w:sz w:val="24"/>
          <w:szCs w:val="24"/>
          <w:highlight w:val="yellow"/>
          <w14:ligatures w14:val="standardContextual"/>
        </w:rPr>
        <w:t xml:space="preserve"> </w:t>
      </w:r>
      <w:proofErr w:type="spellStart"/>
      <w:r w:rsidRPr="000B468C">
        <w:rPr>
          <w:rFonts w:ascii="Aptos" w:eastAsia="Aptos" w:hAnsi="Aptos"/>
          <w:color w:val="FF0000"/>
          <w:kern w:val="2"/>
          <w:sz w:val="24"/>
          <w:szCs w:val="24"/>
          <w:highlight w:val="yellow"/>
          <w14:ligatures w14:val="standardContextual"/>
        </w:rPr>
        <w:t>Senate</w:t>
      </w:r>
      <w:proofErr w:type="spellEnd"/>
      <w:r w:rsidRPr="000B468C">
        <w:rPr>
          <w:rFonts w:ascii="Aptos" w:eastAsia="Aptos" w:hAnsi="Aptos"/>
          <w:color w:val="FF0000"/>
          <w:kern w:val="2"/>
          <w:sz w:val="24"/>
          <w:szCs w:val="24"/>
          <w14:ligatures w14:val="standardContextual"/>
        </w:rPr>
        <w:t xml:space="preserve"> </w:t>
      </w:r>
      <w:r w:rsidRPr="000B468C">
        <w:rPr>
          <w:rFonts w:ascii="Aptos" w:eastAsia="Aptos" w:hAnsi="Aptos"/>
          <w:kern w:val="2"/>
          <w:sz w:val="24"/>
          <w:szCs w:val="24"/>
          <w14:ligatures w14:val="standardContextual"/>
        </w:rPr>
        <w:t>recommendations for online voting following the rules stipulated in Step D of this Section. The second round of voting will be preceded by a 2-week online, public, and non-binding, discussion period.</w:t>
      </w:r>
    </w:p>
    <w:p w14:paraId="3F113A67" w14:textId="77777777" w:rsidR="000B468C" w:rsidRPr="000B468C" w:rsidRDefault="000B468C" w:rsidP="000B468C">
      <w:pPr>
        <w:widowControl/>
        <w:numPr>
          <w:ilvl w:val="1"/>
          <w:numId w:val="8"/>
        </w:numPr>
        <w:autoSpaceDE/>
        <w:autoSpaceDN/>
        <w:spacing w:after="160" w:line="278" w:lineRule="auto"/>
        <w:contextualSpacing/>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The second online </w:t>
      </w:r>
      <w:r w:rsidRPr="000B468C">
        <w:rPr>
          <w:rFonts w:ascii="Aptos" w:eastAsia="Aptos" w:hAnsi="Aptos"/>
          <w:strike/>
          <w:kern w:val="2"/>
          <w:sz w:val="24"/>
          <w:szCs w:val="24"/>
          <w:highlight w:val="yellow"/>
          <w14:ligatures w14:val="standardContextual"/>
        </w:rPr>
        <w:t>voting</w:t>
      </w:r>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vote</w:t>
      </w:r>
      <w:r w:rsidRPr="000B468C">
        <w:rPr>
          <w:rFonts w:ascii="Aptos" w:eastAsia="Aptos" w:hAnsi="Aptos"/>
          <w:kern w:val="2"/>
          <w:sz w:val="24"/>
          <w:szCs w:val="24"/>
          <w14:ligatures w14:val="standardContextual"/>
        </w:rPr>
        <w:t xml:space="preserve"> will be initiated giving University Faculty a time window of two weeks to express their vote. The vote will only include two options: In Favor or Against. If two thirds of those voting are in favor, assuming a quorum has been met, the new amendment passes. Otherwise, it fails and the</w:t>
      </w:r>
      <w:r w:rsidRPr="000B468C">
        <w:rPr>
          <w:rFonts w:ascii="Aptos" w:eastAsia="Aptos" w:hAnsi="Aptos"/>
          <w:strike/>
          <w:kern w:val="2"/>
          <w:sz w:val="24"/>
          <w:szCs w:val="24"/>
          <w14:ligatures w14:val="standardContextual"/>
        </w:rPr>
        <w:t xml:space="preserve"> </w:t>
      </w:r>
      <w:r w:rsidRPr="000B468C">
        <w:rPr>
          <w:rFonts w:ascii="Aptos" w:eastAsia="Aptos" w:hAnsi="Aptos"/>
          <w:strike/>
          <w:kern w:val="2"/>
          <w:sz w:val="24"/>
          <w:szCs w:val="24"/>
          <w:highlight w:val="yellow"/>
          <w14:ligatures w14:val="standardContextual"/>
        </w:rPr>
        <w:t>Constitution</w:t>
      </w:r>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Articles of Authority</w:t>
      </w:r>
      <w:r w:rsidRPr="000B468C">
        <w:rPr>
          <w:rFonts w:ascii="Aptos" w:eastAsia="Aptos" w:hAnsi="Aptos"/>
          <w:color w:val="FF0000"/>
          <w:kern w:val="2"/>
          <w:sz w:val="24"/>
          <w:szCs w:val="24"/>
          <w14:ligatures w14:val="standardContextual"/>
        </w:rPr>
        <w:t xml:space="preserve"> </w:t>
      </w:r>
      <w:proofErr w:type="gramStart"/>
      <w:r w:rsidRPr="000B468C">
        <w:rPr>
          <w:rFonts w:ascii="Aptos" w:eastAsia="Aptos" w:hAnsi="Aptos"/>
          <w:kern w:val="2"/>
          <w:sz w:val="24"/>
          <w:szCs w:val="24"/>
          <w14:ligatures w14:val="standardContextual"/>
        </w:rPr>
        <w:t>does</w:t>
      </w:r>
      <w:proofErr w:type="gramEnd"/>
      <w:r w:rsidRPr="000B468C">
        <w:rPr>
          <w:rFonts w:ascii="Aptos" w:eastAsia="Aptos" w:hAnsi="Aptos"/>
          <w:kern w:val="2"/>
          <w:sz w:val="24"/>
          <w:szCs w:val="24"/>
          <w14:ligatures w14:val="standardContextual"/>
        </w:rPr>
        <w:t xml:space="preserve"> not get </w:t>
      </w:r>
      <w:proofErr w:type="spellStart"/>
      <w:r w:rsidRPr="000B468C">
        <w:rPr>
          <w:rFonts w:ascii="Aptos" w:eastAsia="Aptos" w:hAnsi="Aptos"/>
          <w:kern w:val="2"/>
          <w:sz w:val="24"/>
          <w:szCs w:val="24"/>
          <w14:ligatures w14:val="standardContextual"/>
        </w:rPr>
        <w:t>amended.</w:t>
      </w:r>
      <w:r w:rsidRPr="000B468C">
        <w:rPr>
          <w:rFonts w:ascii="Aptos" w:eastAsia="Aptos" w:hAnsi="Aptos"/>
          <w:strike/>
          <w:kern w:val="2"/>
          <w:sz w:val="24"/>
          <w:szCs w:val="24"/>
          <w:highlight w:val="yellow"/>
          <w14:ligatures w14:val="standardContextual"/>
        </w:rPr>
        <w:t>END</w:t>
      </w:r>
      <w:proofErr w:type="spellEnd"/>
      <w:r w:rsidRPr="000B468C">
        <w:rPr>
          <w:rFonts w:ascii="Aptos" w:eastAsia="Aptos" w:hAnsi="Aptos"/>
          <w:strike/>
          <w:kern w:val="2"/>
          <w:sz w:val="24"/>
          <w:szCs w:val="24"/>
          <w:highlight w:val="yellow"/>
          <w14:ligatures w14:val="standardContextual"/>
        </w:rPr>
        <w:t xml:space="preserve"> OF CONSTITUTION</w:t>
      </w:r>
    </w:p>
    <w:p w14:paraId="12FA6620"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SPECIAL RULES OF ORDER</w:t>
      </w:r>
    </w:p>
    <w:p w14:paraId="2B2C91E6"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The special orders of the Faculty Senate are those rules of order that are different from and supersede the adopted parliamentary authority manual. Unless a rule is a fundamental right </w:t>
      </w:r>
      <w:r w:rsidRPr="000B468C">
        <w:rPr>
          <w:rFonts w:ascii="Aptos" w:eastAsia="Aptos" w:hAnsi="Aptos"/>
          <w:kern w:val="2"/>
          <w:sz w:val="24"/>
          <w:szCs w:val="24"/>
          <w14:ligatures w14:val="standardContextual"/>
        </w:rPr>
        <w:lastRenderedPageBreak/>
        <w:t>preserved by parliamentary law, these rules may be adopted, amended, deleted or suspended according to the will of the assembly.</w:t>
      </w:r>
    </w:p>
    <w:p w14:paraId="67E5E7D7"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Reconsider</w:t>
      </w:r>
      <w:r w:rsidRPr="000B468C">
        <w:rPr>
          <w:rFonts w:ascii="Aptos" w:eastAsia="Aptos" w:hAnsi="Aptos"/>
          <w:kern w:val="2"/>
          <w:sz w:val="24"/>
          <w:szCs w:val="24"/>
          <w14:ligatures w14:val="standardContextual"/>
        </w:rPr>
        <w:br/>
        <w:t>The motion to reconsider may be made by any member of the assembly and is not limited to a member from the prevailing side.</w:t>
      </w:r>
    </w:p>
    <w:p w14:paraId="79FC014A"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Minority Reports</w:t>
      </w:r>
      <w:r w:rsidRPr="000B468C">
        <w:rPr>
          <w:rFonts w:ascii="Aptos" w:eastAsia="Aptos" w:hAnsi="Aptos"/>
          <w:kern w:val="2"/>
          <w:sz w:val="24"/>
          <w:szCs w:val="24"/>
          <w14:ligatures w14:val="standardContextual"/>
        </w:rPr>
        <w:br/>
        <w:t>The issuance of a minority report from a committee member or members shall be considered a right and shall follow the committee report before any action is taken on the committee report or its recommendations</w:t>
      </w:r>
    </w:p>
    <w:p w14:paraId="53CA5A16"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Committee Reports and Motions; Member Motions</w:t>
      </w:r>
      <w:r w:rsidRPr="000B468C">
        <w:rPr>
          <w:rFonts w:ascii="Aptos" w:eastAsia="Aptos" w:hAnsi="Aptos"/>
          <w:kern w:val="2"/>
          <w:sz w:val="24"/>
          <w:szCs w:val="24"/>
          <w14:ligatures w14:val="standardContextual"/>
        </w:rPr>
        <w:br/>
        <w:t xml:space="preserve">Committee chairs shall submit reports and motions requiring senate deliberation or action to the Faculty Senate Executive Committee at least 10 days in advance of the Faculty Senate meeting at which the item is to be considered. Any member of the Senate may submit to the Executive Committee items, including motions, no later </w:t>
      </w:r>
      <w:proofErr w:type="gramStart"/>
      <w:r w:rsidRPr="000B468C">
        <w:rPr>
          <w:rFonts w:ascii="Aptos" w:eastAsia="Aptos" w:hAnsi="Aptos"/>
          <w:kern w:val="2"/>
          <w:sz w:val="24"/>
          <w:szCs w:val="24"/>
          <w14:ligatures w14:val="standardContextual"/>
        </w:rPr>
        <w:t>than10</w:t>
      </w:r>
      <w:proofErr w:type="gramEnd"/>
      <w:r w:rsidRPr="000B468C">
        <w:rPr>
          <w:rFonts w:ascii="Aptos" w:eastAsia="Aptos" w:hAnsi="Aptos"/>
          <w:kern w:val="2"/>
          <w:sz w:val="24"/>
          <w:szCs w:val="24"/>
          <w14:ligatures w14:val="standardContextual"/>
        </w:rPr>
        <w:t xml:space="preserve"> days in advance of the Faculty Senate meeting at which the item is to be considered. In the case of time-sensitive matters, the Executive Committee can choose to waive the 10-day advance notice requirement.</w:t>
      </w:r>
    </w:p>
    <w:p w14:paraId="14EECE8B"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Special Rules for Elections</w:t>
      </w:r>
      <w:r w:rsidRPr="000B468C">
        <w:rPr>
          <w:rFonts w:ascii="Aptos" w:eastAsia="Aptos" w:hAnsi="Aptos"/>
          <w:kern w:val="2"/>
          <w:sz w:val="24"/>
          <w:szCs w:val="24"/>
          <w14:ligatures w14:val="standardContextual"/>
        </w:rPr>
        <w:br/>
        <w:t>In elections where there are more than two candidates for one position, and no candidate receives a majority vote, then the candidate with the lowest vote total will be dropped from the next ballot.  This practice will continue for each ballot until a majority vote is received.</w:t>
      </w:r>
    </w:p>
    <w:p w14:paraId="28766817"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Committee Assignments Outside Standing Authority</w:t>
      </w:r>
      <w:r w:rsidRPr="000B468C">
        <w:rPr>
          <w:rFonts w:ascii="Aptos" w:eastAsia="Aptos" w:hAnsi="Aptos"/>
          <w:kern w:val="2"/>
          <w:sz w:val="24"/>
          <w:szCs w:val="24"/>
          <w14:ligatures w14:val="standardContextual"/>
        </w:rPr>
        <w:br/>
        <w:t>By a majority vote, the Faculty Senate may refer a matter to a standing or special committee covering an area that is reserved under another standing committee's standing authority.</w:t>
      </w:r>
    </w:p>
    <w:p w14:paraId="6183F9AB"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Suspending Special Rules of Order</w:t>
      </w:r>
      <w:r w:rsidRPr="000B468C">
        <w:rPr>
          <w:rFonts w:ascii="Aptos" w:eastAsia="Aptos" w:hAnsi="Aptos"/>
          <w:kern w:val="2"/>
          <w:sz w:val="24"/>
          <w:szCs w:val="24"/>
          <w14:ligatures w14:val="standardContextual"/>
        </w:rPr>
        <w:br/>
        <w:t>A Special Rule may be suspended by a two-thirds vote of the Senate.</w:t>
      </w:r>
    </w:p>
    <w:p w14:paraId="1F0E019F"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Adoption or Amendment of Special Rules of Order</w:t>
      </w:r>
      <w:r w:rsidRPr="000B468C">
        <w:rPr>
          <w:rFonts w:ascii="Aptos" w:eastAsia="Aptos" w:hAnsi="Aptos"/>
          <w:kern w:val="2"/>
          <w:sz w:val="24"/>
          <w:szCs w:val="24"/>
          <w14:ligatures w14:val="standardContextual"/>
        </w:rPr>
        <w:br/>
        <w:t xml:space="preserve">Adoption or amendment of Special Rules requires previous </w:t>
      </w:r>
      <w:proofErr w:type="gramStart"/>
      <w:r w:rsidRPr="000B468C">
        <w:rPr>
          <w:rFonts w:ascii="Aptos" w:eastAsia="Aptos" w:hAnsi="Aptos"/>
          <w:kern w:val="2"/>
          <w:sz w:val="24"/>
          <w:szCs w:val="24"/>
          <w14:ligatures w14:val="standardContextual"/>
        </w:rPr>
        <w:t>notice</w:t>
      </w:r>
      <w:proofErr w:type="gramEnd"/>
      <w:r w:rsidRPr="000B468C">
        <w:rPr>
          <w:rFonts w:ascii="Aptos" w:eastAsia="Aptos" w:hAnsi="Aptos"/>
          <w:kern w:val="2"/>
          <w:sz w:val="24"/>
          <w:szCs w:val="24"/>
          <w14:ligatures w14:val="standardContextual"/>
        </w:rPr>
        <w:t xml:space="preserve"> and a two-thirds vote or, without previous notice, a vote of </w:t>
      </w:r>
      <w:proofErr w:type="gramStart"/>
      <w:r w:rsidRPr="000B468C">
        <w:rPr>
          <w:rFonts w:ascii="Aptos" w:eastAsia="Aptos" w:hAnsi="Aptos"/>
          <w:kern w:val="2"/>
          <w:sz w:val="24"/>
          <w:szCs w:val="24"/>
          <w14:ligatures w14:val="standardContextual"/>
        </w:rPr>
        <w:t>the majority of</w:t>
      </w:r>
      <w:proofErr w:type="gramEnd"/>
      <w:r w:rsidRPr="000B468C">
        <w:rPr>
          <w:rFonts w:ascii="Aptos" w:eastAsia="Aptos" w:hAnsi="Aptos"/>
          <w:kern w:val="2"/>
          <w:sz w:val="24"/>
          <w:szCs w:val="24"/>
          <w14:ligatures w14:val="standardContextual"/>
        </w:rPr>
        <w:t xml:space="preserve"> the entire </w:t>
      </w:r>
      <w:r w:rsidRPr="000B468C">
        <w:rPr>
          <w:rFonts w:ascii="Aptos" w:eastAsia="Aptos" w:hAnsi="Aptos"/>
          <w:strike/>
          <w:kern w:val="2"/>
          <w:sz w:val="24"/>
          <w:szCs w:val="24"/>
          <w:highlight w:val="yellow"/>
          <w14:ligatures w14:val="standardContextual"/>
        </w:rPr>
        <w:t>membership of the Senate</w:t>
      </w:r>
      <w:r w:rsidRPr="000B468C">
        <w:rPr>
          <w:rFonts w:ascii="Aptos" w:eastAsia="Aptos" w:hAnsi="Aptos"/>
          <w:kern w:val="2"/>
          <w:sz w:val="24"/>
          <w:szCs w:val="24"/>
          <w:highlight w:val="yellow"/>
          <w14:ligatures w14:val="standardContextual"/>
        </w:rPr>
        <w:t xml:space="preserve"> </w:t>
      </w:r>
      <w:proofErr w:type="spellStart"/>
      <w:r w:rsidRPr="000B468C">
        <w:rPr>
          <w:rFonts w:ascii="Aptos" w:eastAsia="Aptos" w:hAnsi="Aptos"/>
          <w:color w:val="FF0000"/>
          <w:kern w:val="2"/>
          <w:sz w:val="24"/>
          <w:szCs w:val="24"/>
          <w:highlight w:val="yellow"/>
          <w14:ligatures w14:val="standardContextual"/>
        </w:rPr>
        <w:t>senate</w:t>
      </w:r>
      <w:proofErr w:type="spellEnd"/>
      <w:r w:rsidRPr="000B468C">
        <w:rPr>
          <w:rFonts w:ascii="Aptos" w:eastAsia="Aptos" w:hAnsi="Aptos"/>
          <w:color w:val="FF0000"/>
          <w:kern w:val="2"/>
          <w:sz w:val="24"/>
          <w:szCs w:val="24"/>
          <w:highlight w:val="yellow"/>
          <w14:ligatures w14:val="standardContextual"/>
        </w:rPr>
        <w:t xml:space="preserve"> body.</w:t>
      </w:r>
    </w:p>
    <w:p w14:paraId="7760E4D5"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strike/>
          <w:kern w:val="2"/>
          <w:sz w:val="24"/>
          <w:szCs w:val="24"/>
          <w:highlight w:val="yellow"/>
          <w14:ligatures w14:val="standardContextual"/>
        </w:rPr>
        <w:t>END OF SPECIAL ORDERS</w:t>
      </w:r>
      <w:r w:rsidRPr="000B468C">
        <w:rPr>
          <w:rFonts w:ascii="Aptos" w:eastAsia="Aptos" w:hAnsi="Aptos"/>
          <w:kern w:val="2"/>
          <w:sz w:val="24"/>
          <w:szCs w:val="24"/>
          <w14:ligatures w14:val="standardContextual"/>
        </w:rPr>
        <w:t> </w:t>
      </w:r>
    </w:p>
    <w:p w14:paraId="5B37C8CC"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ARTICLE III</w:t>
      </w:r>
      <w:r w:rsidRPr="000B468C">
        <w:rPr>
          <w:rFonts w:ascii="Aptos" w:eastAsia="Aptos" w:hAnsi="Aptos"/>
          <w:b/>
          <w:bCs/>
          <w:kern w:val="2"/>
          <w:sz w:val="24"/>
          <w:szCs w:val="24"/>
          <w14:ligatures w14:val="standardContextual"/>
        </w:rPr>
        <w:br/>
        <w:t>STANDING RULES</w:t>
      </w:r>
    </w:p>
    <w:p w14:paraId="061F190C"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The standing rules of the Faculty Senate are those operational guidelines the Senate may adopt, change, suspend or delete to create effective and efficient management of its business.</w:t>
      </w:r>
    </w:p>
    <w:p w14:paraId="72109A27"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lastRenderedPageBreak/>
        <w:t>Section 1. MEETINGS</w:t>
      </w:r>
    </w:p>
    <w:p w14:paraId="01F6BE3C" w14:textId="77777777" w:rsidR="000B468C" w:rsidRPr="000B468C" w:rsidRDefault="000B468C" w:rsidP="000B468C">
      <w:pPr>
        <w:widowControl/>
        <w:numPr>
          <w:ilvl w:val="0"/>
          <w:numId w:val="4"/>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Regularly Scheduled Meetings</w:t>
      </w:r>
      <w:r w:rsidRPr="000B468C">
        <w:rPr>
          <w:rFonts w:ascii="Aptos" w:eastAsia="Aptos" w:hAnsi="Aptos"/>
          <w:kern w:val="2"/>
          <w:sz w:val="24"/>
          <w:szCs w:val="24"/>
          <w14:ligatures w14:val="standardContextual"/>
        </w:rPr>
        <w:br/>
        <w:t>The Faculty Senate shall hold at least nine regularly scheduled meetings; on average one each month September through May. Regular Faculty Senate meetings shall be held on Tuesdays beginning at 2:40 p.m.</w:t>
      </w:r>
    </w:p>
    <w:p w14:paraId="71ECC535" w14:textId="77777777" w:rsidR="000B468C" w:rsidRPr="000B468C" w:rsidRDefault="000B468C" w:rsidP="000B468C">
      <w:pPr>
        <w:widowControl/>
        <w:numPr>
          <w:ilvl w:val="0"/>
          <w:numId w:val="4"/>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Special Meetings</w:t>
      </w:r>
      <w:r w:rsidRPr="000B468C">
        <w:rPr>
          <w:rFonts w:ascii="Aptos" w:eastAsia="Aptos" w:hAnsi="Aptos"/>
          <w:kern w:val="2"/>
          <w:sz w:val="24"/>
          <w:szCs w:val="24"/>
          <w14:ligatures w14:val="standardContextual"/>
        </w:rPr>
        <w:br/>
        <w:t>If the majority of the Executive Committee agrees, a special meeting of the Senate may be called. Additionally, special meetings may be called by the Senate President upon petition of ten members of the Senate.  In such cases, at least three working days written notice or e-mail notice will be given to all members of the Senate.</w:t>
      </w:r>
    </w:p>
    <w:p w14:paraId="2356720D" w14:textId="77777777" w:rsidR="000B468C" w:rsidRPr="000B468C" w:rsidRDefault="000B468C" w:rsidP="000B468C">
      <w:pPr>
        <w:widowControl/>
        <w:numPr>
          <w:ilvl w:val="0"/>
          <w:numId w:val="4"/>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Visitors</w:t>
      </w:r>
      <w:r w:rsidRPr="000B468C">
        <w:rPr>
          <w:rFonts w:ascii="Aptos" w:eastAsia="Aptos" w:hAnsi="Aptos"/>
          <w:kern w:val="2"/>
          <w:sz w:val="24"/>
          <w:szCs w:val="24"/>
          <w14:ligatures w14:val="standardContextual"/>
        </w:rPr>
        <w:br/>
        <w:t>Except for executive sessions, all meetings of the Senate shall be open to any member of the University Faculty, administration, student body, or visitors as may be invited in advance by the President of the Senate.</w:t>
      </w:r>
    </w:p>
    <w:p w14:paraId="46622793" w14:textId="77777777" w:rsidR="000B468C" w:rsidRPr="000B468C" w:rsidRDefault="000B468C" w:rsidP="000B468C">
      <w:pPr>
        <w:widowControl/>
        <w:numPr>
          <w:ilvl w:val="0"/>
          <w:numId w:val="4"/>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The President and the President-Elect will meet jointly with the President and Provost of the University.</w:t>
      </w:r>
    </w:p>
    <w:p w14:paraId="3E951DDA" w14:textId="77777777" w:rsidR="000B468C" w:rsidRPr="000B468C" w:rsidRDefault="000B468C" w:rsidP="000B468C">
      <w:pPr>
        <w:widowControl/>
        <w:numPr>
          <w:ilvl w:val="0"/>
          <w:numId w:val="4"/>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The President or her/his designee will serve on University Councils.</w:t>
      </w:r>
    </w:p>
    <w:p w14:paraId="79A6F9CD"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commentRangeStart w:id="7"/>
      <w:r w:rsidRPr="000B468C">
        <w:rPr>
          <w:rFonts w:ascii="Aptos" w:eastAsia="Aptos" w:hAnsi="Aptos"/>
          <w:b/>
          <w:bCs/>
          <w:kern w:val="2"/>
          <w:sz w:val="24"/>
          <w:szCs w:val="24"/>
          <w14:ligatures w14:val="standardContextual"/>
        </w:rPr>
        <w:t>Section</w:t>
      </w:r>
      <w:commentRangeEnd w:id="7"/>
      <w:r w:rsidRPr="000B468C">
        <w:rPr>
          <w:rStyle w:val="CommentReference"/>
          <w:rFonts w:ascii="Aptos" w:eastAsia="Aptos" w:hAnsi="Aptos"/>
          <w:b/>
          <w:bCs/>
          <w:kern w:val="2"/>
          <w:sz w:val="24"/>
          <w:szCs w:val="24"/>
          <w14:ligatures w14:val="standardContextual"/>
        </w:rPr>
        <w:commentReference w:id="7"/>
      </w:r>
      <w:r w:rsidRPr="000B468C">
        <w:rPr>
          <w:rFonts w:ascii="Aptos" w:eastAsia="Aptos" w:hAnsi="Aptos"/>
          <w:b/>
          <w:bCs/>
          <w:kern w:val="2"/>
          <w:sz w:val="24"/>
          <w:szCs w:val="24"/>
          <w14:ligatures w14:val="standardContextual"/>
        </w:rPr>
        <w:t xml:space="preserve"> 2. FACULTY SENATE COMMITTEES</w:t>
      </w:r>
    </w:p>
    <w:p w14:paraId="15CA23DD" w14:textId="2ABA8C54" w:rsidR="000B468C" w:rsidRPr="000B468C" w:rsidRDefault="000B468C" w:rsidP="000B468C">
      <w:pPr>
        <w:widowControl/>
        <w:numPr>
          <w:ilvl w:val="0"/>
          <w:numId w:val="5"/>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Committee Procedures</w:t>
      </w:r>
      <w:r w:rsidRPr="000B468C">
        <w:rPr>
          <w:rFonts w:ascii="Aptos" w:eastAsia="Aptos" w:hAnsi="Aptos"/>
          <w:kern w:val="2"/>
          <w:sz w:val="24"/>
          <w:szCs w:val="24"/>
          <w14:ligatures w14:val="standardContextual"/>
        </w:rPr>
        <w:br/>
        <w:t xml:space="preserve">The Senate shall establish committees to study and make reports on matters of concern to the University Faculty. Committees created by the Senate </w:t>
      </w:r>
      <w:r w:rsidRPr="000B468C">
        <w:rPr>
          <w:rFonts w:ascii="Aptos" w:eastAsia="Aptos" w:hAnsi="Aptos"/>
          <w:strike/>
          <w:kern w:val="2"/>
          <w:sz w:val="24"/>
          <w:szCs w:val="24"/>
          <w:highlight w:val="yellow"/>
          <w14:ligatures w14:val="standardContextual"/>
        </w:rPr>
        <w:t xml:space="preserve">are committees of the </w:t>
      </w:r>
      <w:proofErr w:type="gramStart"/>
      <w:r w:rsidRPr="000B468C">
        <w:rPr>
          <w:rFonts w:ascii="Aptos" w:eastAsia="Aptos" w:hAnsi="Aptos"/>
          <w:strike/>
          <w:kern w:val="2"/>
          <w:sz w:val="24"/>
          <w:szCs w:val="24"/>
          <w:highlight w:val="yellow"/>
          <w14:ligatures w14:val="standardContextual"/>
        </w:rPr>
        <w:t>Senate</w:t>
      </w:r>
      <w:proofErr w:type="gramEnd"/>
      <w:r w:rsidRPr="000B468C">
        <w:rPr>
          <w:rFonts w:ascii="Aptos" w:eastAsia="Aptos" w:hAnsi="Aptos"/>
          <w:kern w:val="2"/>
          <w:sz w:val="24"/>
          <w:szCs w:val="24"/>
          <w14:ligatures w14:val="standardContextual"/>
        </w:rPr>
        <w:t xml:space="preserve"> receive their authority from the Senate and shall report to the Senate.  Senate committees shall not act independently of the Senate, and reports from these committees shall be presented to the Senate for consideration. Simple reports or progress reports may be made verbally, but any committee recommendations must be presented in writing. Committee work shall be done as a body and not by action of the </w:t>
      </w:r>
      <w:r w:rsidRPr="000B468C">
        <w:rPr>
          <w:rFonts w:ascii="Aptos" w:eastAsia="Aptos" w:hAnsi="Aptos"/>
          <w:color w:val="FF0000"/>
          <w:kern w:val="2"/>
          <w:sz w:val="24"/>
          <w:szCs w:val="24"/>
          <w:highlight w:val="yellow"/>
          <w14:ligatures w14:val="standardContextual"/>
        </w:rPr>
        <w:t xml:space="preserve">chair </w:t>
      </w:r>
      <w:proofErr w:type="spellStart"/>
      <w:r w:rsidRPr="000B468C">
        <w:rPr>
          <w:rFonts w:ascii="Aptos" w:eastAsia="Aptos" w:hAnsi="Aptos"/>
          <w:strike/>
          <w:kern w:val="2"/>
          <w:sz w:val="24"/>
          <w:szCs w:val="24"/>
          <w:highlight w:val="yellow"/>
          <w14:ligatures w14:val="standardContextual"/>
        </w:rPr>
        <w:t>Chair</w:t>
      </w:r>
      <w:proofErr w:type="spellEnd"/>
      <w:r w:rsidRPr="000B468C">
        <w:rPr>
          <w:rFonts w:ascii="Aptos" w:eastAsia="Aptos" w:hAnsi="Aptos"/>
          <w:kern w:val="2"/>
          <w:sz w:val="24"/>
          <w:szCs w:val="24"/>
          <w14:ligatures w14:val="standardContextual"/>
        </w:rPr>
        <w:t>, either alone or following consultation with individual members of the committee. Actions taken shall be those of the committee</w:t>
      </w:r>
      <w:r w:rsidRPr="000B468C">
        <w:rPr>
          <w:rFonts w:ascii="Aptos" w:eastAsia="Aptos" w:hAnsi="Aptos"/>
          <w:color w:val="FF0000"/>
          <w:kern w:val="2"/>
          <w:sz w:val="24"/>
          <w:szCs w:val="24"/>
          <w:highlight w:val="yellow"/>
          <w14:ligatures w14:val="standardContextual"/>
        </w:rPr>
        <w:t>,</w:t>
      </w:r>
      <w:r w:rsidRPr="000B468C">
        <w:rPr>
          <w:rFonts w:ascii="Aptos" w:eastAsia="Aptos" w:hAnsi="Aptos"/>
          <w:kern w:val="2"/>
          <w:sz w:val="24"/>
          <w:szCs w:val="24"/>
          <w:highlight w:val="yellow"/>
          <w14:ligatures w14:val="standardContextual"/>
        </w:rPr>
        <w:t xml:space="preserve"> </w:t>
      </w:r>
      <w:proofErr w:type="gramStart"/>
      <w:r w:rsidRPr="000B468C">
        <w:rPr>
          <w:rFonts w:ascii="Aptos" w:eastAsia="Aptos" w:hAnsi="Aptos"/>
          <w:strike/>
          <w:kern w:val="2"/>
          <w:sz w:val="24"/>
          <w:szCs w:val="24"/>
          <w:highlight w:val="yellow"/>
          <w14:ligatures w14:val="standardContextual"/>
        </w:rPr>
        <w:t>as a whole</w:t>
      </w:r>
      <w:r w:rsidRPr="000B468C">
        <w:rPr>
          <w:rFonts w:ascii="Aptos" w:eastAsia="Aptos" w:hAnsi="Aptos"/>
          <w:kern w:val="2"/>
          <w:sz w:val="24"/>
          <w:szCs w:val="24"/>
          <w14:ligatures w14:val="standardContextual"/>
        </w:rPr>
        <w:t xml:space="preserve"> representing</w:t>
      </w:r>
      <w:proofErr w:type="gramEnd"/>
      <w:r w:rsidRPr="000B468C">
        <w:rPr>
          <w:rFonts w:ascii="Aptos" w:eastAsia="Aptos" w:hAnsi="Aptos"/>
          <w:kern w:val="2"/>
          <w:sz w:val="24"/>
          <w:szCs w:val="24"/>
          <w14:ligatures w14:val="standardContextual"/>
        </w:rPr>
        <w:t xml:space="preserve"> a majority vote. The chair shall be elected from and by the members of that committee unless the chair is specified in the motion </w:t>
      </w:r>
      <w:proofErr w:type="gramStart"/>
      <w:r w:rsidRPr="000B468C">
        <w:rPr>
          <w:rFonts w:ascii="Aptos" w:eastAsia="Aptos" w:hAnsi="Aptos"/>
          <w:kern w:val="2"/>
          <w:sz w:val="24"/>
          <w:szCs w:val="24"/>
          <w14:ligatures w14:val="standardContextual"/>
        </w:rPr>
        <w:t>creating</w:t>
      </w:r>
      <w:proofErr w:type="gramEnd"/>
      <w:r w:rsidRPr="000B468C">
        <w:rPr>
          <w:rFonts w:ascii="Aptos" w:eastAsia="Aptos" w:hAnsi="Aptos"/>
          <w:kern w:val="2"/>
          <w:sz w:val="24"/>
          <w:szCs w:val="24"/>
          <w14:ligatures w14:val="standardContextual"/>
        </w:rPr>
        <w:t xml:space="preserve"> a special committee.  The committee chair shall provide notice of meetings to each member of the committee and shall keep a record of those in attendance to be forwarded to the Senate office at the conclusion of each committee meeting.</w:t>
      </w:r>
    </w:p>
    <w:p w14:paraId="06CE8877" w14:textId="77777777" w:rsidR="000B468C" w:rsidRPr="000B468C" w:rsidRDefault="000B468C" w:rsidP="000B468C">
      <w:pPr>
        <w:widowControl/>
        <w:numPr>
          <w:ilvl w:val="0"/>
          <w:numId w:val="5"/>
        </w:numPr>
        <w:autoSpaceDE/>
        <w:autoSpaceDN/>
        <w:spacing w:after="160" w:line="278" w:lineRule="auto"/>
        <w:rPr>
          <w:rFonts w:ascii="Aptos" w:eastAsia="Aptos" w:hAnsi="Aptos"/>
          <w:kern w:val="2"/>
          <w:sz w:val="24"/>
          <w:szCs w:val="24"/>
          <w:highlight w:val="yellow"/>
          <w14:ligatures w14:val="standardContextual"/>
        </w:rPr>
      </w:pPr>
      <w:r w:rsidRPr="000B468C">
        <w:rPr>
          <w:rFonts w:ascii="Aptos" w:eastAsia="Aptos" w:hAnsi="Aptos"/>
          <w:kern w:val="2"/>
          <w:sz w:val="24"/>
          <w:szCs w:val="24"/>
          <w14:ligatures w14:val="standardContextual"/>
        </w:rPr>
        <w:t xml:space="preserve">Committees with Standing Authority in Addition to Those Created in the </w:t>
      </w:r>
      <w:r w:rsidRPr="000B468C">
        <w:rPr>
          <w:rFonts w:ascii="Aptos" w:eastAsia="Aptos" w:hAnsi="Aptos"/>
          <w:color w:val="FF0000"/>
          <w:kern w:val="2"/>
          <w:sz w:val="24"/>
          <w:szCs w:val="24"/>
          <w:highlight w:val="yellow"/>
          <w14:ligatures w14:val="standardContextual"/>
        </w:rPr>
        <w:t xml:space="preserve">Articles of Authority </w:t>
      </w:r>
      <w:r w:rsidRPr="000B468C">
        <w:rPr>
          <w:rFonts w:ascii="Aptos" w:eastAsia="Aptos" w:hAnsi="Aptos"/>
          <w:strike/>
          <w:kern w:val="2"/>
          <w:sz w:val="24"/>
          <w:szCs w:val="24"/>
          <w:highlight w:val="yellow"/>
          <w14:ligatures w14:val="standardContextual"/>
        </w:rPr>
        <w:t>Constitution</w:t>
      </w:r>
    </w:p>
    <w:p w14:paraId="3C55F308" w14:textId="77777777" w:rsidR="000B468C" w:rsidRPr="000B468C" w:rsidRDefault="000B468C" w:rsidP="000B468C">
      <w:pPr>
        <w:widowControl/>
        <w:numPr>
          <w:ilvl w:val="1"/>
          <w:numId w:val="5"/>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Academic Policies Committee</w:t>
      </w:r>
      <w:r w:rsidRPr="000B468C">
        <w:rPr>
          <w:rFonts w:ascii="Aptos" w:eastAsia="Aptos" w:hAnsi="Aptos"/>
          <w:kern w:val="2"/>
          <w:sz w:val="24"/>
          <w:szCs w:val="24"/>
          <w14:ligatures w14:val="standardContextual"/>
        </w:rPr>
        <w:br/>
        <w:t xml:space="preserve">The Academic Policies Committee shall review and make recommendations to </w:t>
      </w:r>
      <w:r w:rsidRPr="000B468C">
        <w:rPr>
          <w:rFonts w:ascii="Aptos" w:eastAsia="Aptos" w:hAnsi="Aptos"/>
          <w:kern w:val="2"/>
          <w:sz w:val="24"/>
          <w:szCs w:val="24"/>
          <w14:ligatures w14:val="standardContextual"/>
        </w:rPr>
        <w:lastRenderedPageBreak/>
        <w:t xml:space="preserve">the Senate on admission and retention standards, curriculum, transfer requirements, academic advising, academic discipline, </w:t>
      </w:r>
      <w:r w:rsidRPr="000B468C">
        <w:rPr>
          <w:rFonts w:ascii="Aptos" w:eastAsia="Aptos" w:hAnsi="Aptos"/>
          <w:color w:val="FF0000"/>
          <w:kern w:val="2"/>
          <w:sz w:val="24"/>
          <w:szCs w:val="24"/>
          <w:highlight w:val="yellow"/>
          <w14:ligatures w14:val="standardContextual"/>
        </w:rPr>
        <w:t>artificial intelligence use,</w:t>
      </w:r>
      <w:r w:rsidRPr="000B468C">
        <w:rPr>
          <w:rFonts w:ascii="Aptos" w:eastAsia="Aptos" w:hAnsi="Aptos"/>
          <w:color w:val="FF0000"/>
          <w:kern w:val="2"/>
          <w:sz w:val="24"/>
          <w:szCs w:val="24"/>
          <w14:ligatures w14:val="standardContextual"/>
        </w:rPr>
        <w:t xml:space="preserve"> </w:t>
      </w:r>
      <w:r w:rsidRPr="000B468C">
        <w:rPr>
          <w:rFonts w:ascii="Aptos" w:eastAsia="Aptos" w:hAnsi="Aptos"/>
          <w:kern w:val="2"/>
          <w:sz w:val="24"/>
          <w:szCs w:val="24"/>
          <w14:ligatures w14:val="standardContextual"/>
        </w:rPr>
        <w:t xml:space="preserve">high school relations, residence requirements, </w:t>
      </w:r>
      <w:proofErr w:type="spellStart"/>
      <w:proofErr w:type="gramStart"/>
      <w:r w:rsidRPr="000B468C">
        <w:rPr>
          <w:rFonts w:ascii="Aptos" w:eastAsia="Aptos" w:hAnsi="Aptos"/>
          <w:strike/>
          <w:kern w:val="2"/>
          <w:sz w:val="24"/>
          <w:szCs w:val="24"/>
          <w:highlight w:val="yellow"/>
          <w14:ligatures w14:val="standardContextual"/>
        </w:rPr>
        <w:t>non credit</w:t>
      </w:r>
      <w:proofErr w:type="spellEnd"/>
      <w:proofErr w:type="gramEnd"/>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non-credit</w:t>
      </w:r>
      <w:r w:rsidRPr="000B468C">
        <w:rPr>
          <w:rFonts w:ascii="Aptos" w:eastAsia="Aptos" w:hAnsi="Aptos"/>
          <w:color w:val="FF0000"/>
          <w:kern w:val="2"/>
          <w:sz w:val="24"/>
          <w:szCs w:val="24"/>
          <w14:ligatures w14:val="standardContextual"/>
        </w:rPr>
        <w:t xml:space="preserve"> </w:t>
      </w:r>
      <w:r w:rsidRPr="000B468C">
        <w:rPr>
          <w:rFonts w:ascii="Aptos" w:eastAsia="Aptos" w:hAnsi="Aptos"/>
          <w:kern w:val="2"/>
          <w:sz w:val="24"/>
          <w:szCs w:val="24"/>
          <w14:ligatures w14:val="standardContextual"/>
        </w:rPr>
        <w:t>academic programs, and related matters.</w:t>
      </w:r>
    </w:p>
    <w:p w14:paraId="48593D6B" w14:textId="77777777" w:rsidR="000B468C" w:rsidRPr="000B468C" w:rsidRDefault="000B468C" w:rsidP="000B468C">
      <w:pPr>
        <w:widowControl/>
        <w:numPr>
          <w:ilvl w:val="1"/>
          <w:numId w:val="5"/>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Academic Support Committee</w:t>
      </w:r>
      <w:r w:rsidRPr="000B468C">
        <w:rPr>
          <w:rFonts w:ascii="Aptos" w:eastAsia="Aptos" w:hAnsi="Aptos"/>
          <w:kern w:val="2"/>
          <w:sz w:val="24"/>
          <w:szCs w:val="24"/>
          <w14:ligatures w14:val="standardContextual"/>
        </w:rPr>
        <w:br/>
        <w:t xml:space="preserve">The Academic Support Committee shall review and make recommendations to the Senate on the academic aspects of support activities such as </w:t>
      </w:r>
      <w:r w:rsidRPr="000B468C">
        <w:rPr>
          <w:rFonts w:ascii="Aptos" w:eastAsia="Aptos" w:hAnsi="Aptos"/>
          <w:color w:val="FF0000"/>
          <w:kern w:val="2"/>
          <w:sz w:val="24"/>
          <w:szCs w:val="24"/>
          <w:highlight w:val="yellow"/>
          <w14:ligatures w14:val="standardContextual"/>
        </w:rPr>
        <w:t>ensuring</w:t>
      </w:r>
      <w:r w:rsidRPr="000B468C">
        <w:rPr>
          <w:rFonts w:ascii="Aptos" w:eastAsia="Aptos" w:hAnsi="Aptos"/>
          <w:color w:val="FF0000"/>
          <w:kern w:val="2"/>
          <w:sz w:val="24"/>
          <w:szCs w:val="24"/>
          <w14:ligatures w14:val="standardContextual"/>
        </w:rPr>
        <w:t xml:space="preserve"> </w:t>
      </w:r>
      <w:r w:rsidRPr="000B468C">
        <w:rPr>
          <w:rFonts w:ascii="Aptos" w:eastAsia="Aptos" w:hAnsi="Aptos"/>
          <w:kern w:val="2"/>
          <w:sz w:val="24"/>
          <w:szCs w:val="24"/>
          <w14:ligatures w14:val="standardContextual"/>
        </w:rPr>
        <w:t xml:space="preserve">Computer Services </w:t>
      </w:r>
      <w:proofErr w:type="gramStart"/>
      <w:r w:rsidRPr="000B468C">
        <w:rPr>
          <w:rFonts w:ascii="Aptos" w:eastAsia="Aptos" w:hAnsi="Aptos"/>
          <w:color w:val="FF0000"/>
          <w:kern w:val="2"/>
          <w:sz w:val="24"/>
          <w:szCs w:val="24"/>
          <w:highlight w:val="yellow"/>
          <w14:ligatures w14:val="standardContextual"/>
        </w:rPr>
        <w:t>are capable of supporting</w:t>
      </w:r>
      <w:proofErr w:type="gramEnd"/>
      <w:r w:rsidRPr="000B468C">
        <w:rPr>
          <w:rFonts w:ascii="Aptos" w:eastAsia="Aptos" w:hAnsi="Aptos"/>
          <w:color w:val="FF0000"/>
          <w:kern w:val="2"/>
          <w:sz w:val="24"/>
          <w:szCs w:val="24"/>
          <w:highlight w:val="yellow"/>
          <w14:ligatures w14:val="standardContextual"/>
        </w:rPr>
        <w:t xml:space="preserve"> faculty research</w:t>
      </w:r>
      <w:r w:rsidRPr="000B468C">
        <w:rPr>
          <w:rFonts w:ascii="Aptos" w:eastAsia="Aptos" w:hAnsi="Aptos"/>
          <w:kern w:val="2"/>
          <w:sz w:val="24"/>
          <w:szCs w:val="24"/>
          <w14:ligatures w14:val="standardContextual"/>
        </w:rPr>
        <w:t>, centers for teaching excellence, writing laboratories, other similar support activities and the allocation of fiscal resources for these activities.</w:t>
      </w:r>
    </w:p>
    <w:p w14:paraId="2295FE9A" w14:textId="77777777" w:rsidR="000B468C" w:rsidRPr="000B468C" w:rsidRDefault="000B468C" w:rsidP="000B468C">
      <w:pPr>
        <w:widowControl/>
        <w:numPr>
          <w:ilvl w:val="1"/>
          <w:numId w:val="5"/>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Faculty Policies Committee</w:t>
      </w:r>
      <w:r w:rsidRPr="000B468C">
        <w:rPr>
          <w:rFonts w:ascii="Aptos" w:eastAsia="Aptos" w:hAnsi="Aptos"/>
          <w:kern w:val="2"/>
          <w:sz w:val="24"/>
          <w:szCs w:val="24"/>
          <w14:ligatures w14:val="standardContextual"/>
        </w:rPr>
        <w:br/>
        <w:t>The Faculty Policies Committee shall review and make recommendations to the Senate on academic freedom and responsibility, the Faculty Handbook, and on all policies and procedures, including appeals, pertaining to faculty appointment, dismissal, promotion, and tenure.</w:t>
      </w:r>
    </w:p>
    <w:p w14:paraId="6F550D6B" w14:textId="77777777" w:rsidR="000B468C" w:rsidRPr="000B468C" w:rsidRDefault="000B468C" w:rsidP="000B468C">
      <w:pPr>
        <w:widowControl/>
        <w:numPr>
          <w:ilvl w:val="1"/>
          <w:numId w:val="5"/>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Research Policies Committee</w:t>
      </w:r>
      <w:r w:rsidRPr="000B468C">
        <w:rPr>
          <w:rFonts w:ascii="Aptos" w:eastAsia="Aptos" w:hAnsi="Aptos"/>
          <w:kern w:val="2"/>
          <w:sz w:val="24"/>
          <w:szCs w:val="24"/>
          <w14:ligatures w14:val="standardContextual"/>
        </w:rPr>
        <w:br/>
        <w:t xml:space="preserve">The Research Policies Committee shall conduct a continuous review of faculty research opportunities, the award and administration of </w:t>
      </w:r>
      <w:proofErr w:type="gramStart"/>
      <w:r w:rsidRPr="000B468C">
        <w:rPr>
          <w:rFonts w:ascii="Aptos" w:eastAsia="Aptos" w:hAnsi="Aptos"/>
          <w:kern w:val="2"/>
          <w:sz w:val="24"/>
          <w:szCs w:val="24"/>
          <w14:ligatures w14:val="standardContextual"/>
        </w:rPr>
        <w:t>University</w:t>
      </w:r>
      <w:proofErr w:type="gramEnd"/>
      <w:r w:rsidRPr="000B468C">
        <w:rPr>
          <w:rFonts w:ascii="Aptos" w:eastAsia="Aptos" w:hAnsi="Aptos"/>
          <w:kern w:val="2"/>
          <w:sz w:val="24"/>
          <w:szCs w:val="24"/>
          <w14:ligatures w14:val="standardContextual"/>
        </w:rPr>
        <w:t xml:space="preserve"> supported grants, administration and support of grant and contract research, computer applications and utilization, and allocation and use of over-head funds.</w:t>
      </w:r>
    </w:p>
    <w:p w14:paraId="2CF0B9E8" w14:textId="77777777" w:rsidR="000B468C" w:rsidRPr="000B468C" w:rsidRDefault="000B468C" w:rsidP="000B468C">
      <w:pPr>
        <w:widowControl/>
        <w:numPr>
          <w:ilvl w:val="1"/>
          <w:numId w:val="5"/>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Administrative Policies Committee</w:t>
      </w:r>
      <w:r w:rsidRPr="000B468C">
        <w:rPr>
          <w:rFonts w:ascii="Aptos" w:eastAsia="Aptos" w:hAnsi="Aptos"/>
          <w:kern w:val="2"/>
          <w:sz w:val="24"/>
          <w:szCs w:val="24"/>
          <w14:ligatures w14:val="standardContextual"/>
        </w:rPr>
        <w:br/>
        <w:t>The Administrative Policies Committee shall conduct a continuous review of policies, procedures and practices associated with buildings and grounds, parking, campus security, faculty use of facilities, staff services to the academic programs of the University, the University Calendar, areas of student life that are of academic concern and matters of joint interest to faculty and students.  Students may appear before the Administrative Policies Committee by invitation of that Committee or at the request of the Student Government Association.</w:t>
      </w:r>
    </w:p>
    <w:p w14:paraId="2A18D2D2" w14:textId="77777777" w:rsidR="000B468C" w:rsidRPr="000B468C" w:rsidRDefault="000B468C" w:rsidP="000B468C">
      <w:pPr>
        <w:widowControl/>
        <w:numPr>
          <w:ilvl w:val="1"/>
          <w:numId w:val="5"/>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Library Policies Committee</w:t>
      </w:r>
      <w:r w:rsidRPr="000B468C">
        <w:rPr>
          <w:rFonts w:ascii="Aptos" w:eastAsia="Aptos" w:hAnsi="Aptos"/>
          <w:kern w:val="2"/>
          <w:sz w:val="24"/>
          <w:szCs w:val="24"/>
          <w14:ligatures w14:val="standardContextual"/>
        </w:rPr>
        <w:br/>
        <w:t>The Library Policies Committee shall conduct a continuous review of policies, procedures and practices associated with the libraries including support personnel, facilities, acquisitions and related activities along with the allocation of fiscal resources.</w:t>
      </w:r>
    </w:p>
    <w:p w14:paraId="155C9E74" w14:textId="77777777" w:rsidR="000B468C" w:rsidRPr="000B468C" w:rsidRDefault="000B468C" w:rsidP="000B468C">
      <w:pPr>
        <w:widowControl/>
        <w:numPr>
          <w:ilvl w:val="1"/>
          <w:numId w:val="5"/>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Budget and Finance Committee</w:t>
      </w:r>
      <w:r w:rsidRPr="000B468C">
        <w:rPr>
          <w:rFonts w:ascii="Aptos" w:eastAsia="Aptos" w:hAnsi="Aptos"/>
          <w:kern w:val="2"/>
          <w:sz w:val="24"/>
          <w:szCs w:val="24"/>
          <w14:ligatures w14:val="standardContextual"/>
        </w:rPr>
        <w:br/>
        <w:t xml:space="preserve">The Faculty Budget and Finance Committee shall continuously review and make recommendations to the Faculty Senate on University budgets, </w:t>
      </w:r>
      <w:r w:rsidRPr="000B468C">
        <w:rPr>
          <w:rFonts w:ascii="Aptos" w:eastAsia="Aptos" w:hAnsi="Aptos"/>
          <w:kern w:val="2"/>
          <w:sz w:val="24"/>
          <w:szCs w:val="24"/>
          <w14:ligatures w14:val="standardContextual"/>
        </w:rPr>
        <w:lastRenderedPageBreak/>
        <w:t>revenues, expenditures, and resources, and on all policies and procedures relating to faculty compensation.</w:t>
      </w:r>
    </w:p>
    <w:p w14:paraId="1D378BA7"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Section 3. REPRESENTATION BY PROXY</w:t>
      </w:r>
    </w:p>
    <w:p w14:paraId="76F55264"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color w:val="FF0000"/>
          <w:kern w:val="2"/>
          <w:sz w:val="24"/>
          <w:szCs w:val="24"/>
          <w:highlight w:val="yellow"/>
          <w14:ligatures w14:val="standardContextual"/>
        </w:rPr>
        <w:t>If</w:t>
      </w:r>
      <w:r w:rsidRPr="000B468C">
        <w:rPr>
          <w:rFonts w:ascii="Aptos" w:eastAsia="Aptos" w:hAnsi="Aptos"/>
          <w:kern w:val="2"/>
          <w:sz w:val="24"/>
          <w:szCs w:val="24"/>
          <w:highlight w:val="yellow"/>
          <w14:ligatures w14:val="standardContextual"/>
        </w:rPr>
        <w:t xml:space="preserve"> </w:t>
      </w:r>
      <w:proofErr w:type="gramStart"/>
      <w:r w:rsidRPr="000B468C">
        <w:rPr>
          <w:rFonts w:ascii="Aptos" w:eastAsia="Aptos" w:hAnsi="Aptos"/>
          <w:strike/>
          <w:kern w:val="2"/>
          <w:sz w:val="24"/>
          <w:szCs w:val="24"/>
          <w:highlight w:val="yellow"/>
          <w14:ligatures w14:val="standardContextual"/>
        </w:rPr>
        <w:t>In</w:t>
      </w:r>
      <w:proofErr w:type="gramEnd"/>
      <w:r w:rsidRPr="000B468C">
        <w:rPr>
          <w:rFonts w:ascii="Aptos" w:eastAsia="Aptos" w:hAnsi="Aptos"/>
          <w:strike/>
          <w:kern w:val="2"/>
          <w:sz w:val="24"/>
          <w:szCs w:val="24"/>
          <w:highlight w:val="yellow"/>
          <w14:ligatures w14:val="standardContextual"/>
        </w:rPr>
        <w:t xml:space="preserve"> the event that</w:t>
      </w:r>
      <w:r w:rsidRPr="000B468C">
        <w:rPr>
          <w:rFonts w:ascii="Aptos" w:eastAsia="Aptos" w:hAnsi="Aptos"/>
          <w:kern w:val="2"/>
          <w:sz w:val="24"/>
          <w:szCs w:val="24"/>
          <w14:ligatures w14:val="standardContextual"/>
        </w:rPr>
        <w:t xml:space="preserve"> a Senator </w:t>
      </w:r>
      <w:r w:rsidRPr="000B468C">
        <w:rPr>
          <w:rFonts w:ascii="Aptos" w:eastAsia="Aptos" w:hAnsi="Aptos"/>
          <w:color w:val="FF0000"/>
          <w:kern w:val="2"/>
          <w:sz w:val="24"/>
          <w:szCs w:val="24"/>
          <w:highlight w:val="yellow"/>
          <w14:ligatures w14:val="standardContextual"/>
        </w:rPr>
        <w:t>is</w:t>
      </w:r>
      <w:r w:rsidRPr="000B468C">
        <w:rPr>
          <w:rFonts w:ascii="Aptos" w:eastAsia="Aptos" w:hAnsi="Aptos"/>
          <w:kern w:val="2"/>
          <w:sz w:val="24"/>
          <w:szCs w:val="24"/>
          <w:highlight w:val="yellow"/>
          <w14:ligatures w14:val="standardContextual"/>
        </w:rPr>
        <w:t xml:space="preserve"> </w:t>
      </w:r>
      <w:r w:rsidRPr="000B468C">
        <w:rPr>
          <w:rFonts w:ascii="Aptos" w:eastAsia="Aptos" w:hAnsi="Aptos"/>
          <w:strike/>
          <w:kern w:val="2"/>
          <w:sz w:val="24"/>
          <w:szCs w:val="24"/>
          <w:highlight w:val="yellow"/>
          <w14:ligatures w14:val="standardContextual"/>
        </w:rPr>
        <w:t>may</w:t>
      </w:r>
      <w:r w:rsidRPr="000B468C">
        <w:rPr>
          <w:rFonts w:ascii="Aptos" w:eastAsia="Aptos" w:hAnsi="Aptos"/>
          <w:kern w:val="2"/>
          <w:sz w:val="24"/>
          <w:szCs w:val="24"/>
          <w14:ligatures w14:val="standardContextual"/>
        </w:rPr>
        <w:t xml:space="preserve">, because of extenuating circumstances and for good cause, </w:t>
      </w:r>
      <w:r w:rsidRPr="000B468C">
        <w:rPr>
          <w:rFonts w:ascii="Aptos" w:eastAsia="Aptos" w:hAnsi="Aptos"/>
          <w:strike/>
          <w:kern w:val="2"/>
          <w:sz w:val="24"/>
          <w:szCs w:val="24"/>
          <w:highlight w:val="yellow"/>
          <w14:ligatures w14:val="standardContextual"/>
        </w:rPr>
        <w:t>be</w:t>
      </w:r>
      <w:r w:rsidRPr="000B468C">
        <w:rPr>
          <w:rFonts w:ascii="Aptos" w:eastAsia="Aptos" w:hAnsi="Aptos"/>
          <w:kern w:val="2"/>
          <w:sz w:val="24"/>
          <w:szCs w:val="24"/>
          <w14:ligatures w14:val="standardContextual"/>
        </w:rPr>
        <w:t xml:space="preserve"> unable to attend the Senate meeting or Senate committee meeting, the Senator may designate a faculty member from the same department, independent unit or area as a representative. Written notice of such designation shall be provided to the President or the Secretary of the Senate before the appropriate meeting.  This designated representative shall have voting privileges.  Senators who send representatives shall be noted as "present by proxy" in Senate records.</w:t>
      </w:r>
    </w:p>
    <w:p w14:paraId="3C66C688"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w:t>
      </w:r>
      <w:r w:rsidRPr="000B468C">
        <w:rPr>
          <w:rFonts w:ascii="Aptos" w:eastAsia="Aptos" w:hAnsi="Aptos"/>
          <w:b/>
          <w:bCs/>
          <w:kern w:val="2"/>
          <w:sz w:val="24"/>
          <w:szCs w:val="24"/>
          <w14:ligatures w14:val="standardContextual"/>
        </w:rPr>
        <w:t>Section 4. GUIDELINES FOR FACULTY SENATE ELECTIONS</w:t>
      </w:r>
    </w:p>
    <w:p w14:paraId="4DDB2127" w14:textId="77777777" w:rsidR="000B468C" w:rsidRPr="000B468C" w:rsidRDefault="000B468C" w:rsidP="000B468C">
      <w:pPr>
        <w:widowControl/>
        <w:numPr>
          <w:ilvl w:val="0"/>
          <w:numId w:val="6"/>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In December of each year the Faculty Senate President will notify the current senator and the department chair or head of independent units and areas that need elections. Those elections should take place no later than March. The chair or independent unit and area head will give at least a </w:t>
      </w:r>
      <w:r w:rsidRPr="000B468C">
        <w:rPr>
          <w:rFonts w:ascii="Aptos" w:eastAsia="Aptos" w:hAnsi="Aptos"/>
          <w:strike/>
          <w:kern w:val="2"/>
          <w:sz w:val="24"/>
          <w:szCs w:val="24"/>
          <w:highlight w:val="yellow"/>
          <w14:ligatures w14:val="standardContextual"/>
        </w:rPr>
        <w:t>one week</w:t>
      </w:r>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one-week</w:t>
      </w:r>
      <w:r w:rsidRPr="000B468C">
        <w:rPr>
          <w:rFonts w:ascii="Aptos" w:eastAsia="Aptos" w:hAnsi="Aptos"/>
          <w:color w:val="FF0000"/>
          <w:kern w:val="2"/>
          <w:sz w:val="24"/>
          <w:szCs w:val="24"/>
          <w14:ligatures w14:val="standardContextual"/>
        </w:rPr>
        <w:t xml:space="preserve"> </w:t>
      </w:r>
      <w:r w:rsidRPr="000B468C">
        <w:rPr>
          <w:rFonts w:ascii="Aptos" w:eastAsia="Aptos" w:hAnsi="Aptos"/>
          <w:kern w:val="2"/>
          <w:sz w:val="24"/>
          <w:szCs w:val="24"/>
          <w14:ligatures w14:val="standardContextual"/>
        </w:rPr>
        <w:t>written notice to all faculty of the meeting in March when the election will occur.</w:t>
      </w:r>
    </w:p>
    <w:p w14:paraId="6A93B586" w14:textId="77777777" w:rsidR="000B468C" w:rsidRPr="000B468C" w:rsidRDefault="000B468C" w:rsidP="000B468C">
      <w:pPr>
        <w:widowControl/>
        <w:numPr>
          <w:ilvl w:val="0"/>
          <w:numId w:val="6"/>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The current senator will serve as the election official unless the current senator is a nominee for election. If the current senator is to run for reelection, the department chair of the independent unit or the area head will designate a faculty member to conduct the election.</w:t>
      </w:r>
    </w:p>
    <w:p w14:paraId="3FA7C626" w14:textId="77777777" w:rsidR="000B468C" w:rsidRPr="000B468C" w:rsidRDefault="000B468C" w:rsidP="000B468C">
      <w:pPr>
        <w:widowControl/>
        <w:numPr>
          <w:ilvl w:val="0"/>
          <w:numId w:val="6"/>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Nominations for senators may be by written petition signed by at least three faculty members and by open nomination from the floor.</w:t>
      </w:r>
    </w:p>
    <w:p w14:paraId="22696BEF" w14:textId="77777777" w:rsidR="000B468C" w:rsidRPr="000B468C" w:rsidRDefault="000B468C" w:rsidP="000B468C">
      <w:pPr>
        <w:widowControl/>
        <w:numPr>
          <w:ilvl w:val="0"/>
          <w:numId w:val="6"/>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Voting</w:t>
      </w:r>
    </w:p>
    <w:p w14:paraId="415E7848" w14:textId="77777777" w:rsidR="000B468C" w:rsidRPr="000B468C" w:rsidRDefault="000B468C" w:rsidP="000B468C">
      <w:pPr>
        <w:widowControl/>
        <w:numPr>
          <w:ilvl w:val="1"/>
          <w:numId w:val="6"/>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Voting shall be by secret ballot unless a nominee is uncontested.</w:t>
      </w:r>
    </w:p>
    <w:p w14:paraId="60392E6E" w14:textId="77777777" w:rsidR="000B468C" w:rsidRPr="000B468C" w:rsidRDefault="000B468C" w:rsidP="000B468C">
      <w:pPr>
        <w:widowControl/>
        <w:numPr>
          <w:ilvl w:val="1"/>
          <w:numId w:val="6"/>
        </w:numPr>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In elections where there are more than two nominees and no candidate receives a majority vote, the candidate with the lowest vote total will be dropped from the next ballot. This practice will continue for each ballot until a majority vote is received.</w:t>
      </w:r>
    </w:p>
    <w:p w14:paraId="0CB72EB8" w14:textId="77777777" w:rsidR="000B468C" w:rsidRPr="000B468C" w:rsidRDefault="000B468C" w:rsidP="000B468C">
      <w:pPr>
        <w:widowControl/>
        <w:numPr>
          <w:ilvl w:val="0"/>
          <w:numId w:val="6"/>
        </w:numPr>
        <w:autoSpaceDE/>
        <w:autoSpaceDN/>
        <w:spacing w:after="160" w:line="278" w:lineRule="auto"/>
        <w:rPr>
          <w:rFonts w:ascii="Aptos" w:eastAsia="Aptos" w:hAnsi="Aptos"/>
          <w:color w:val="FF0000"/>
          <w:kern w:val="2"/>
          <w:sz w:val="24"/>
          <w:szCs w:val="24"/>
          <w:highlight w:val="yellow"/>
          <w14:ligatures w14:val="standardContextual"/>
        </w:rPr>
      </w:pPr>
      <w:r w:rsidRPr="000B468C">
        <w:rPr>
          <w:rFonts w:ascii="Aptos" w:eastAsia="Aptos" w:hAnsi="Aptos"/>
          <w:color w:val="FF0000"/>
          <w:kern w:val="2"/>
          <w:sz w:val="24"/>
          <w:szCs w:val="24"/>
          <w:highlight w:val="yellow"/>
          <w14:ligatures w14:val="standardContextual"/>
        </w:rPr>
        <w:t>Certificate of Agreement to Serve</w:t>
      </w:r>
    </w:p>
    <w:p w14:paraId="6A880CE0" w14:textId="77777777" w:rsidR="000B468C" w:rsidRPr="000B468C" w:rsidRDefault="000B468C" w:rsidP="000B468C">
      <w:pPr>
        <w:widowControl/>
        <w:numPr>
          <w:ilvl w:val="1"/>
          <w:numId w:val="6"/>
        </w:numPr>
        <w:autoSpaceDE/>
        <w:autoSpaceDN/>
        <w:spacing w:after="160" w:line="278" w:lineRule="auto"/>
        <w:rPr>
          <w:rFonts w:ascii="Aptos" w:eastAsia="Aptos" w:hAnsi="Aptos"/>
          <w:kern w:val="2"/>
          <w:sz w:val="24"/>
          <w:szCs w:val="24"/>
          <w:highlight w:val="yellow"/>
          <w14:ligatures w14:val="standardContextual"/>
        </w:rPr>
      </w:pPr>
      <w:r w:rsidRPr="000B468C">
        <w:rPr>
          <w:rFonts w:ascii="Aptos" w:eastAsia="Aptos" w:hAnsi="Aptos"/>
          <w:strike/>
          <w:kern w:val="2"/>
          <w:sz w:val="24"/>
          <w:szCs w:val="24"/>
          <w:highlight w:val="yellow"/>
          <w14:ligatures w14:val="standardContextual"/>
        </w:rPr>
        <w:t>Certificate of Agreement to Serve</w:t>
      </w:r>
    </w:p>
    <w:p w14:paraId="0062EAE2" w14:textId="77777777" w:rsidR="000B468C" w:rsidRPr="000B468C" w:rsidRDefault="000B468C" w:rsidP="000B468C">
      <w:pPr>
        <w:widowControl/>
        <w:autoSpaceDE/>
        <w:autoSpaceDN/>
        <w:spacing w:after="160" w:line="278" w:lineRule="auto"/>
        <w:ind w:left="720"/>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All newly elected or re-elected senators shall complete the Certificate of Agreement to Serve and return it to the Office of the Faculty Senate no later than the first Tuesday in April.</w:t>
      </w:r>
    </w:p>
    <w:p w14:paraId="6DD99D17"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Section 5. SUBMITTAL DEADLINE FOR POLICY AND PROCEDURE CHANGES</w:t>
      </w:r>
    </w:p>
    <w:p w14:paraId="506C7604"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lastRenderedPageBreak/>
        <w:t xml:space="preserve">Administrative proposals for any change to the Faculty Handbook, other than grammatical, format, or spelling changes, must be submitted for approval to the Faculty Senate </w:t>
      </w:r>
      <w:r w:rsidRPr="000B468C">
        <w:rPr>
          <w:rFonts w:ascii="Aptos" w:eastAsia="Aptos" w:hAnsi="Aptos"/>
          <w:strike/>
          <w:kern w:val="2"/>
          <w:sz w:val="24"/>
          <w:szCs w:val="24"/>
          <w:highlight w:val="yellow"/>
          <w14:ligatures w14:val="standardContextual"/>
        </w:rPr>
        <w:t>prior to</w:t>
      </w:r>
      <w:r w:rsidRPr="000B468C">
        <w:rPr>
          <w:rFonts w:ascii="Aptos" w:eastAsia="Aptos" w:hAnsi="Aptos"/>
          <w:kern w:val="2"/>
          <w:sz w:val="24"/>
          <w:szCs w:val="24"/>
          <w:highlight w:val="yellow"/>
          <w14:ligatures w14:val="standardContextual"/>
        </w:rPr>
        <w:t xml:space="preserve"> </w:t>
      </w:r>
      <w:r w:rsidRPr="000B468C">
        <w:rPr>
          <w:rFonts w:ascii="Aptos" w:eastAsia="Aptos" w:hAnsi="Aptos"/>
          <w:color w:val="FF0000"/>
          <w:kern w:val="2"/>
          <w:sz w:val="24"/>
          <w:szCs w:val="24"/>
          <w:highlight w:val="yellow"/>
          <w14:ligatures w14:val="standardContextual"/>
        </w:rPr>
        <w:t>two-weeks before</w:t>
      </w:r>
      <w:r w:rsidRPr="000B468C">
        <w:rPr>
          <w:rFonts w:ascii="Aptos" w:eastAsia="Aptos" w:hAnsi="Aptos"/>
          <w:color w:val="FF0000"/>
          <w:kern w:val="2"/>
          <w:sz w:val="24"/>
          <w:szCs w:val="24"/>
          <w14:ligatures w14:val="standardContextual"/>
        </w:rPr>
        <w:t xml:space="preserve"> </w:t>
      </w:r>
      <w:r w:rsidRPr="000B468C">
        <w:rPr>
          <w:rFonts w:ascii="Aptos" w:eastAsia="Aptos" w:hAnsi="Aptos"/>
          <w:kern w:val="2"/>
          <w:sz w:val="24"/>
          <w:szCs w:val="24"/>
          <w14:ligatures w14:val="standardContextual"/>
        </w:rPr>
        <w:t>the first senate meeting of the spring term preceding the academic year in which the proposed change would take effect.</w:t>
      </w:r>
    </w:p>
    <w:p w14:paraId="6BF846A6"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Section 6. SPEAKING PROTOCOL</w:t>
      </w:r>
    </w:p>
    <w:p w14:paraId="2EBB4E49"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Before addressing the assembly, the speaker will clearly speak his/her name and area of representation</w:t>
      </w:r>
      <w:r w:rsidRPr="000B468C">
        <w:rPr>
          <w:rFonts w:ascii="Aptos" w:eastAsia="Aptos" w:hAnsi="Aptos"/>
          <w:color w:val="FF0000"/>
          <w:kern w:val="2"/>
          <w:sz w:val="24"/>
          <w:szCs w:val="24"/>
          <w:highlight w:val="yellow"/>
          <w14:ligatures w14:val="standardContextual"/>
        </w:rPr>
        <w:t>.</w:t>
      </w:r>
    </w:p>
    <w:p w14:paraId="62B70349"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 xml:space="preserve">Section </w:t>
      </w:r>
      <w:r w:rsidRPr="000B468C">
        <w:rPr>
          <w:rFonts w:ascii="Aptos" w:eastAsia="Aptos" w:hAnsi="Aptos"/>
          <w:b/>
          <w:bCs/>
          <w:color w:val="FF0000"/>
          <w:kern w:val="2"/>
          <w:sz w:val="24"/>
          <w:szCs w:val="24"/>
          <w:highlight w:val="yellow"/>
          <w14:ligatures w14:val="standardContextual"/>
        </w:rPr>
        <w:t>7.</w:t>
      </w:r>
      <w:r w:rsidRPr="000B468C">
        <w:rPr>
          <w:rFonts w:ascii="Aptos" w:eastAsia="Aptos" w:hAnsi="Aptos"/>
          <w:b/>
          <w:bCs/>
          <w:kern w:val="2"/>
          <w:sz w:val="24"/>
          <w:szCs w:val="24"/>
          <w:highlight w:val="yellow"/>
          <w14:ligatures w14:val="standardContextual"/>
        </w:rPr>
        <w:t xml:space="preserve"> </w:t>
      </w:r>
      <w:r w:rsidRPr="000B468C">
        <w:rPr>
          <w:rFonts w:ascii="Aptos" w:eastAsia="Aptos" w:hAnsi="Aptos"/>
          <w:b/>
          <w:bCs/>
          <w:strike/>
          <w:kern w:val="2"/>
          <w:sz w:val="24"/>
          <w:szCs w:val="24"/>
          <w:highlight w:val="yellow"/>
          <w14:ligatures w14:val="standardContextual"/>
        </w:rPr>
        <w:t>8.</w:t>
      </w:r>
      <w:r w:rsidRPr="000B468C">
        <w:rPr>
          <w:rFonts w:ascii="Aptos" w:eastAsia="Aptos" w:hAnsi="Aptos"/>
          <w:b/>
          <w:bCs/>
          <w:kern w:val="2"/>
          <w:sz w:val="24"/>
          <w:szCs w:val="24"/>
          <w14:ligatures w14:val="standardContextual"/>
        </w:rPr>
        <w:t xml:space="preserve"> SUSPENDING STANDING RULES</w:t>
      </w:r>
    </w:p>
    <w:p w14:paraId="2205ED46"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A Senate standing rule may be suspended for any specific main motion by a simple majority vote of the Senate.</w:t>
      </w:r>
    </w:p>
    <w:p w14:paraId="586C6388"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 xml:space="preserve">Section </w:t>
      </w:r>
      <w:r w:rsidRPr="000B468C">
        <w:rPr>
          <w:rFonts w:ascii="Aptos" w:eastAsia="Aptos" w:hAnsi="Aptos"/>
          <w:b/>
          <w:bCs/>
          <w:color w:val="FF0000"/>
          <w:kern w:val="2"/>
          <w:sz w:val="24"/>
          <w:szCs w:val="24"/>
          <w:highlight w:val="yellow"/>
          <w14:ligatures w14:val="standardContextual"/>
        </w:rPr>
        <w:t>8.</w:t>
      </w:r>
      <w:r w:rsidRPr="000B468C">
        <w:rPr>
          <w:rFonts w:ascii="Aptos" w:eastAsia="Aptos" w:hAnsi="Aptos"/>
          <w:b/>
          <w:bCs/>
          <w:kern w:val="2"/>
          <w:sz w:val="24"/>
          <w:szCs w:val="24"/>
          <w:highlight w:val="yellow"/>
          <w14:ligatures w14:val="standardContextual"/>
        </w:rPr>
        <w:t xml:space="preserve"> </w:t>
      </w:r>
      <w:r w:rsidRPr="000B468C">
        <w:rPr>
          <w:rFonts w:ascii="Aptos" w:eastAsia="Aptos" w:hAnsi="Aptos"/>
          <w:b/>
          <w:bCs/>
          <w:strike/>
          <w:kern w:val="2"/>
          <w:sz w:val="24"/>
          <w:szCs w:val="24"/>
          <w:highlight w:val="yellow"/>
          <w14:ligatures w14:val="standardContextual"/>
        </w:rPr>
        <w:t>9.</w:t>
      </w:r>
      <w:r w:rsidRPr="000B468C">
        <w:rPr>
          <w:rFonts w:ascii="Aptos" w:eastAsia="Aptos" w:hAnsi="Aptos"/>
          <w:b/>
          <w:bCs/>
          <w:kern w:val="2"/>
          <w:sz w:val="24"/>
          <w:szCs w:val="24"/>
          <w14:ligatures w14:val="standardContextual"/>
        </w:rPr>
        <w:t xml:space="preserve"> AMENDING STANDING RULES</w:t>
      </w:r>
    </w:p>
    <w:p w14:paraId="51332EB9"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kern w:val="2"/>
          <w:sz w:val="24"/>
          <w:szCs w:val="24"/>
          <w14:ligatures w14:val="standardContextual"/>
        </w:rPr>
        <w:t xml:space="preserve">An amendment to the Senate standing rules may be proposed by any member of the Senate and </w:t>
      </w:r>
      <w:proofErr w:type="gramStart"/>
      <w:r w:rsidRPr="000B468C">
        <w:rPr>
          <w:rFonts w:ascii="Aptos" w:eastAsia="Aptos" w:hAnsi="Aptos"/>
          <w:kern w:val="2"/>
          <w:sz w:val="24"/>
          <w:szCs w:val="24"/>
          <w14:ligatures w14:val="standardContextual"/>
        </w:rPr>
        <w:t>becomes</w:t>
      </w:r>
      <w:proofErr w:type="gramEnd"/>
      <w:r w:rsidRPr="000B468C">
        <w:rPr>
          <w:rFonts w:ascii="Aptos" w:eastAsia="Aptos" w:hAnsi="Aptos"/>
          <w:kern w:val="2"/>
          <w:sz w:val="24"/>
          <w:szCs w:val="24"/>
          <w14:ligatures w14:val="standardContextual"/>
        </w:rPr>
        <w:t xml:space="preserve"> effective with a two-</w:t>
      </w:r>
      <w:proofErr w:type="gramStart"/>
      <w:r w:rsidRPr="000B468C">
        <w:rPr>
          <w:rFonts w:ascii="Aptos" w:eastAsia="Aptos" w:hAnsi="Aptos"/>
          <w:kern w:val="2"/>
          <w:sz w:val="24"/>
          <w:szCs w:val="24"/>
          <w14:ligatures w14:val="standardContextual"/>
        </w:rPr>
        <w:t>thirds</w:t>
      </w:r>
      <w:proofErr w:type="gramEnd"/>
      <w:r w:rsidRPr="000B468C">
        <w:rPr>
          <w:rFonts w:ascii="Aptos" w:eastAsia="Aptos" w:hAnsi="Aptos"/>
          <w:kern w:val="2"/>
          <w:sz w:val="24"/>
          <w:szCs w:val="24"/>
          <w14:ligatures w14:val="standardContextual"/>
        </w:rPr>
        <w:t xml:space="preserve"> affirmative vote of the Senate.</w:t>
      </w:r>
    </w:p>
    <w:p w14:paraId="339452A3"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 xml:space="preserve">Section </w:t>
      </w:r>
      <w:r w:rsidRPr="000B468C">
        <w:rPr>
          <w:rFonts w:ascii="Aptos" w:eastAsia="Aptos" w:hAnsi="Aptos"/>
          <w:b/>
          <w:bCs/>
          <w:color w:val="FF0000"/>
          <w:kern w:val="2"/>
          <w:sz w:val="24"/>
          <w:szCs w:val="24"/>
          <w:highlight w:val="yellow"/>
          <w14:ligatures w14:val="standardContextual"/>
        </w:rPr>
        <w:t xml:space="preserve">9. </w:t>
      </w:r>
      <w:r w:rsidRPr="000B468C">
        <w:rPr>
          <w:rFonts w:ascii="Aptos" w:eastAsia="Aptos" w:hAnsi="Aptos"/>
          <w:b/>
          <w:bCs/>
          <w:strike/>
          <w:kern w:val="2"/>
          <w:sz w:val="24"/>
          <w:szCs w:val="24"/>
          <w:highlight w:val="yellow"/>
          <w14:ligatures w14:val="standardContextual"/>
        </w:rPr>
        <w:t>10.</w:t>
      </w:r>
      <w:r w:rsidRPr="000B468C">
        <w:rPr>
          <w:rFonts w:ascii="Aptos" w:eastAsia="Aptos" w:hAnsi="Aptos"/>
          <w:b/>
          <w:bCs/>
          <w:kern w:val="2"/>
          <w:sz w:val="24"/>
          <w:szCs w:val="24"/>
          <w14:ligatures w14:val="standardContextual"/>
        </w:rPr>
        <w:t xml:space="preserve"> FACULTY SENATE INFORMATION OFFICER</w:t>
      </w:r>
      <w:r w:rsidRPr="000B468C">
        <w:rPr>
          <w:rFonts w:ascii="Aptos" w:eastAsia="Aptos" w:hAnsi="Aptos"/>
          <w:kern w:val="2"/>
          <w:sz w:val="24"/>
          <w:szCs w:val="24"/>
          <w14:ligatures w14:val="standardContextual"/>
        </w:rPr>
        <w:t xml:space="preserve">   An Information Officer may be appointed by the President of the Faculty Senate to aid in communicating with the members of the Faculty Senate and the </w:t>
      </w:r>
      <w:proofErr w:type="gramStart"/>
      <w:r w:rsidRPr="000B468C">
        <w:rPr>
          <w:rFonts w:ascii="Aptos" w:eastAsia="Aptos" w:hAnsi="Aptos"/>
          <w:kern w:val="2"/>
          <w:sz w:val="24"/>
          <w:szCs w:val="24"/>
          <w14:ligatures w14:val="standardContextual"/>
        </w:rPr>
        <w:t>faculty as a whole</w:t>
      </w:r>
      <w:proofErr w:type="gramEnd"/>
      <w:r w:rsidRPr="000B468C">
        <w:rPr>
          <w:rFonts w:ascii="Aptos" w:eastAsia="Aptos" w:hAnsi="Aptos"/>
          <w:kern w:val="2"/>
          <w:sz w:val="24"/>
          <w:szCs w:val="24"/>
          <w14:ligatures w14:val="standardContextual"/>
        </w:rPr>
        <w:t xml:space="preserve">. The Information Officer is not restricted to members of the Faculty Senate. </w:t>
      </w:r>
    </w:p>
    <w:p w14:paraId="5C33127A"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 xml:space="preserve">Section </w:t>
      </w:r>
      <w:r w:rsidRPr="000B468C">
        <w:rPr>
          <w:rFonts w:ascii="Aptos" w:eastAsia="Aptos" w:hAnsi="Aptos"/>
          <w:b/>
          <w:bCs/>
          <w:color w:val="FF0000"/>
          <w:kern w:val="2"/>
          <w:sz w:val="24"/>
          <w:szCs w:val="24"/>
          <w:highlight w:val="yellow"/>
          <w14:ligatures w14:val="standardContextual"/>
        </w:rPr>
        <w:t xml:space="preserve">10. </w:t>
      </w:r>
      <w:r w:rsidRPr="000B468C">
        <w:rPr>
          <w:rFonts w:ascii="Aptos" w:eastAsia="Aptos" w:hAnsi="Aptos"/>
          <w:b/>
          <w:bCs/>
          <w:strike/>
          <w:kern w:val="2"/>
          <w:sz w:val="24"/>
          <w:szCs w:val="24"/>
          <w:highlight w:val="yellow"/>
          <w14:ligatures w14:val="standardContextual"/>
        </w:rPr>
        <w:t>11.</w:t>
      </w:r>
      <w:r w:rsidRPr="000B468C">
        <w:rPr>
          <w:rFonts w:ascii="Aptos" w:eastAsia="Aptos" w:hAnsi="Aptos"/>
          <w:b/>
          <w:bCs/>
          <w:kern w:val="2"/>
          <w:sz w:val="24"/>
          <w:szCs w:val="24"/>
          <w14:ligatures w14:val="standardContextual"/>
        </w:rPr>
        <w:t xml:space="preserve"> FACULTY SENATE ACTIONS DURING SUMMER MONTHS</w:t>
      </w:r>
      <w:r w:rsidRPr="000B468C">
        <w:rPr>
          <w:rFonts w:ascii="Aptos" w:eastAsia="Aptos" w:hAnsi="Aptos"/>
          <w:kern w:val="2"/>
          <w:sz w:val="24"/>
          <w:szCs w:val="24"/>
          <w14:ligatures w14:val="standardContextual"/>
        </w:rPr>
        <w:t>   The Faculty Senate Executive Committee shall act on behalf of the Faculty Senate during summer months when the Faculty Senate is not in session. Ratification of any action(s) of the Faculty Senate Executive Committee during this period will be required at the first Faculty Senate meeting of the academic year.  </w:t>
      </w:r>
    </w:p>
    <w:p w14:paraId="2E58B54D" w14:textId="77777777" w:rsidR="000B468C" w:rsidRPr="00132E8B" w:rsidRDefault="000B468C" w:rsidP="000B468C">
      <w:pPr>
        <w:widowControl/>
        <w:pBdr>
          <w:bottom w:val="single" w:sz="6" w:space="1" w:color="auto"/>
        </w:pBdr>
        <w:autoSpaceDE/>
        <w:autoSpaceDN/>
        <w:spacing w:after="160" w:line="278" w:lineRule="auto"/>
        <w:rPr>
          <w:rFonts w:ascii="Aptos" w:eastAsia="Aptos" w:hAnsi="Aptos"/>
          <w:b/>
          <w:bCs/>
          <w:strike/>
          <w:kern w:val="2"/>
          <w:sz w:val="24"/>
          <w:szCs w:val="24"/>
          <w14:ligatures w14:val="standardContextual"/>
        </w:rPr>
      </w:pPr>
      <w:r w:rsidRPr="00132E8B">
        <w:rPr>
          <w:rFonts w:ascii="Aptos" w:eastAsia="Aptos" w:hAnsi="Aptos"/>
          <w:b/>
          <w:bCs/>
          <w:strike/>
          <w:kern w:val="2"/>
          <w:sz w:val="24"/>
          <w:szCs w:val="24"/>
          <w:highlight w:val="yellow"/>
          <w14:ligatures w14:val="standardContextual"/>
        </w:rPr>
        <w:t xml:space="preserve">Section </w:t>
      </w:r>
      <w:r w:rsidRPr="00132E8B">
        <w:rPr>
          <w:rFonts w:ascii="Aptos" w:eastAsia="Aptos" w:hAnsi="Aptos"/>
          <w:b/>
          <w:bCs/>
          <w:strike/>
          <w:color w:val="FF0000"/>
          <w:kern w:val="2"/>
          <w:sz w:val="24"/>
          <w:szCs w:val="24"/>
          <w:highlight w:val="yellow"/>
          <w14:ligatures w14:val="standardContextual"/>
        </w:rPr>
        <w:t>11.</w:t>
      </w:r>
      <w:r w:rsidRPr="00132E8B">
        <w:rPr>
          <w:rFonts w:ascii="Aptos" w:eastAsia="Aptos" w:hAnsi="Aptos"/>
          <w:b/>
          <w:bCs/>
          <w:strike/>
          <w:kern w:val="2"/>
          <w:sz w:val="24"/>
          <w:szCs w:val="24"/>
          <w:highlight w:val="yellow"/>
          <w14:ligatures w14:val="standardContextual"/>
        </w:rPr>
        <w:t xml:space="preserve"> 12. PAST PRESIDENT AS MEMBER OF EXECUTIVE COMMITTEE</w:t>
      </w:r>
      <w:r w:rsidRPr="00132E8B">
        <w:rPr>
          <w:rFonts w:ascii="Aptos" w:eastAsia="Aptos" w:hAnsi="Aptos"/>
          <w:strike/>
          <w:kern w:val="2"/>
          <w:sz w:val="24"/>
          <w:szCs w:val="24"/>
          <w:highlight w:val="yellow"/>
          <w14:ligatures w14:val="standardContextual"/>
        </w:rPr>
        <w:t>   The immediate past president of the Faculty Senate shall serve as an ex-officio member of the Faculty Senate Executive Committee.   </w:t>
      </w:r>
      <w:r w:rsidRPr="00132E8B">
        <w:rPr>
          <w:rFonts w:ascii="Aptos" w:eastAsia="Aptos" w:hAnsi="Aptos"/>
          <w:b/>
          <w:bCs/>
          <w:strike/>
          <w:kern w:val="2"/>
          <w:sz w:val="24"/>
          <w:szCs w:val="24"/>
          <w:highlight w:val="yellow"/>
          <w14:ligatures w14:val="standardContextual"/>
        </w:rPr>
        <w:t>END OF STANDING RULES</w:t>
      </w:r>
    </w:p>
    <w:p w14:paraId="7F1295E8" w14:textId="77777777" w:rsidR="000B468C" w:rsidRDefault="000B468C" w:rsidP="000B468C">
      <w:pPr>
        <w:widowControl/>
        <w:pBdr>
          <w:bottom w:val="single" w:sz="6" w:space="1" w:color="auto"/>
        </w:pBdr>
        <w:autoSpaceDE/>
        <w:autoSpaceDN/>
        <w:spacing w:after="160" w:line="278" w:lineRule="auto"/>
        <w:rPr>
          <w:rFonts w:ascii="Aptos" w:eastAsia="Aptos" w:hAnsi="Aptos"/>
          <w:b/>
          <w:bCs/>
          <w:strike/>
          <w:kern w:val="2"/>
          <w:sz w:val="24"/>
          <w:szCs w:val="24"/>
          <w14:ligatures w14:val="standardContextual"/>
        </w:rPr>
      </w:pPr>
    </w:p>
    <w:p w14:paraId="7B1E674B" w14:textId="77777777" w:rsidR="000B468C" w:rsidRPr="000B468C" w:rsidRDefault="000B468C" w:rsidP="000B468C">
      <w:pPr>
        <w:widowControl/>
        <w:autoSpaceDE/>
        <w:autoSpaceDN/>
        <w:spacing w:after="160" w:line="278" w:lineRule="auto"/>
        <w:rPr>
          <w:rFonts w:ascii="Aptos" w:eastAsia="Aptos" w:hAnsi="Aptos"/>
          <w:kern w:val="2"/>
          <w:sz w:val="24"/>
          <w:szCs w:val="24"/>
          <w14:ligatures w14:val="standardContextual"/>
        </w:rPr>
      </w:pPr>
    </w:p>
    <w:p w14:paraId="7D2164A9" w14:textId="77777777" w:rsidR="00F27308" w:rsidRDefault="00F27308" w:rsidP="000B468C">
      <w:pPr>
        <w:spacing w:before="80"/>
        <w:ind w:left="120"/>
      </w:pPr>
    </w:p>
    <w:p w14:paraId="061C007A" w14:textId="77777777" w:rsidR="00767214" w:rsidRPr="00767214" w:rsidRDefault="00767214" w:rsidP="00767214"/>
    <w:p w14:paraId="0853FFA5" w14:textId="77777777" w:rsidR="00767214" w:rsidRPr="00767214" w:rsidRDefault="00767214" w:rsidP="00767214"/>
    <w:p w14:paraId="54A3A456" w14:textId="77777777" w:rsidR="00767214" w:rsidRPr="00767214" w:rsidRDefault="00767214" w:rsidP="00767214"/>
    <w:p w14:paraId="65102F6C" w14:textId="77777777" w:rsidR="00767214" w:rsidRPr="00767214" w:rsidRDefault="00767214" w:rsidP="00767214"/>
    <w:p w14:paraId="22A74793" w14:textId="77777777" w:rsidR="00767214" w:rsidRPr="00767214" w:rsidRDefault="00767214" w:rsidP="00767214"/>
    <w:p w14:paraId="4F31F77E" w14:textId="77777777" w:rsidR="00767214" w:rsidRPr="00767214" w:rsidRDefault="00767214" w:rsidP="00767214"/>
    <w:p w14:paraId="075FBDBE" w14:textId="77777777" w:rsidR="00767214" w:rsidRDefault="00767214" w:rsidP="00767214">
      <w:r>
        <w:t>Motion Passed 02/24/2026</w:t>
      </w:r>
    </w:p>
    <w:p w14:paraId="4F46F3E6" w14:textId="05872C93" w:rsidR="00767214" w:rsidRPr="00767214" w:rsidRDefault="00767214" w:rsidP="00767214">
      <w:r>
        <w:t xml:space="preserve">Vote: 28 For, </w:t>
      </w:r>
      <w:r>
        <w:t>8</w:t>
      </w:r>
      <w:r>
        <w:t xml:space="preserve"> Against, </w:t>
      </w:r>
      <w:r>
        <w:t>0</w:t>
      </w:r>
      <w:r>
        <w:t xml:space="preserve"> Abstain</w:t>
      </w:r>
    </w:p>
    <w:sectPr w:rsidR="00767214" w:rsidRPr="00767214">
      <w:pgSz w:w="12240" w:h="15840"/>
      <w:pgMar w:top="1560" w:right="1340" w:bottom="280" w:left="1320" w:header="48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ark Sunderman (msndrman)" w:date="2026-02-10T17:53:00Z" w:initials="MS">
    <w:p w14:paraId="6891D923" w14:textId="77777777" w:rsidR="000B468C" w:rsidRDefault="000B468C" w:rsidP="000B468C">
      <w:pPr>
        <w:pStyle w:val="CommentText1"/>
      </w:pPr>
      <w:r>
        <w:rPr>
          <w:rStyle w:val="CommentReference"/>
        </w:rPr>
        <w:annotationRef/>
      </w:r>
      <w:r>
        <w:t xml:space="preserve">Worked on spacing here also - indented the committees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91D9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2A1725" w16cex:dateUtc="2026-02-10T2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91D923" w16cid:durableId="6C2A1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89EB" w14:textId="77777777" w:rsidR="002C2D90" w:rsidRDefault="002C2D90">
      <w:r>
        <w:separator/>
      </w:r>
    </w:p>
  </w:endnote>
  <w:endnote w:type="continuationSeparator" w:id="0">
    <w:p w14:paraId="408B48EB" w14:textId="77777777" w:rsidR="002C2D90" w:rsidRDefault="002C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6FF2" w14:textId="77777777" w:rsidR="002C2D90" w:rsidRDefault="002C2D90">
      <w:r>
        <w:separator/>
      </w:r>
    </w:p>
  </w:footnote>
  <w:footnote w:type="continuationSeparator" w:id="0">
    <w:p w14:paraId="419B5F30" w14:textId="77777777" w:rsidR="002C2D90" w:rsidRDefault="002C2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794" w14:textId="77777777" w:rsidR="00D45B6A" w:rsidRDefault="00E93B99">
    <w:pPr>
      <w:pStyle w:val="BodyText"/>
      <w:spacing w:line="14" w:lineRule="auto"/>
      <w:rPr>
        <w:sz w:val="20"/>
      </w:rPr>
    </w:pPr>
    <w:r>
      <w:rPr>
        <w:noProof/>
      </w:rPr>
      <w:drawing>
        <wp:anchor distT="0" distB="0" distL="0" distR="0" simplePos="0" relativeHeight="487558656" behindDoc="1" locked="0" layoutInCell="1" allowOverlap="1" wp14:anchorId="223DF36E" wp14:editId="142B0C8C">
          <wp:simplePos x="0" y="0"/>
          <wp:positionH relativeFrom="page">
            <wp:posOffset>5929312</wp:posOffset>
          </wp:positionH>
          <wp:positionV relativeFrom="page">
            <wp:posOffset>308927</wp:posOffset>
          </wp:positionV>
          <wp:extent cx="1590153" cy="6762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90153" cy="676274"/>
                  </a:xfrm>
                  <a:prstGeom prst="rect">
                    <a:avLst/>
                  </a:prstGeom>
                </pic:spPr>
              </pic:pic>
            </a:graphicData>
          </a:graphic>
        </wp:anchor>
      </w:drawing>
    </w:r>
    <w:r>
      <w:rPr>
        <w:noProof/>
      </w:rPr>
      <mc:AlternateContent>
        <mc:Choice Requires="wps">
          <w:drawing>
            <wp:anchor distT="0" distB="0" distL="0" distR="0" simplePos="0" relativeHeight="487559168" behindDoc="1" locked="0" layoutInCell="1" allowOverlap="1" wp14:anchorId="3900F2BA" wp14:editId="746C98FE">
              <wp:simplePos x="0" y="0"/>
              <wp:positionH relativeFrom="page">
                <wp:posOffset>901700</wp:posOffset>
              </wp:positionH>
              <wp:positionV relativeFrom="page">
                <wp:posOffset>553847</wp:posOffset>
              </wp:positionV>
              <wp:extent cx="1532255"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280035"/>
                      </a:xfrm>
                      <a:prstGeom prst="rect">
                        <a:avLst/>
                      </a:prstGeom>
                    </wps:spPr>
                    <wps:txbx>
                      <w:txbxContent>
                        <w:p w14:paraId="053636CC" w14:textId="77777777" w:rsidR="00D45B6A" w:rsidRDefault="00E93B99">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wps:txbx>
                    <wps:bodyPr wrap="square" lIns="0" tIns="0" rIns="0" bIns="0" rtlCol="0">
                      <a:noAutofit/>
                    </wps:bodyPr>
                  </wps:wsp>
                </a:graphicData>
              </a:graphic>
            </wp:anchor>
          </w:drawing>
        </mc:Choice>
        <mc:Fallback>
          <w:pict>
            <v:shapetype w14:anchorId="3900F2BA" id="_x0000_t202" coordsize="21600,21600" o:spt="202" path="m,l,21600r21600,l21600,xe">
              <v:stroke joinstyle="miter"/>
              <v:path gradientshapeok="t" o:connecttype="rect"/>
            </v:shapetype>
            <v:shape id="Textbox 2" o:spid="_x0000_s1028" type="#_x0000_t202" style="position:absolute;margin-left:71pt;margin-top:43.6pt;width:120.65pt;height:22.0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" filled="f" stroked="f">
              <v:textbox inset="0,0,0,0">
                <w:txbxContent>
                  <w:p w14:paraId="053636CC" w14:textId="77777777" w:rsidR="00D45B6A" w:rsidRDefault="00E93B99">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B2"/>
    <w:multiLevelType w:val="multilevel"/>
    <w:tmpl w:val="F7D8C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A49D3"/>
    <w:multiLevelType w:val="multilevel"/>
    <w:tmpl w:val="DE5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411F6"/>
    <w:multiLevelType w:val="multilevel"/>
    <w:tmpl w:val="F7D8C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82F35"/>
    <w:multiLevelType w:val="multilevel"/>
    <w:tmpl w:val="6902D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85232"/>
    <w:multiLevelType w:val="multilevel"/>
    <w:tmpl w:val="14D6C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9539A"/>
    <w:multiLevelType w:val="multilevel"/>
    <w:tmpl w:val="1B063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E5B63"/>
    <w:multiLevelType w:val="multilevel"/>
    <w:tmpl w:val="6F8E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85A9F"/>
    <w:multiLevelType w:val="multilevel"/>
    <w:tmpl w:val="C2E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78182">
    <w:abstractNumId w:val="1"/>
  </w:num>
  <w:num w:numId="2" w16cid:durableId="1051808971">
    <w:abstractNumId w:val="3"/>
  </w:num>
  <w:num w:numId="3" w16cid:durableId="221646711">
    <w:abstractNumId w:val="4"/>
  </w:num>
  <w:num w:numId="4" w16cid:durableId="21522289">
    <w:abstractNumId w:val="7"/>
  </w:num>
  <w:num w:numId="5" w16cid:durableId="869031937">
    <w:abstractNumId w:val="5"/>
  </w:num>
  <w:num w:numId="6" w16cid:durableId="1085303927">
    <w:abstractNumId w:val="6"/>
  </w:num>
  <w:num w:numId="7" w16cid:durableId="2127499477">
    <w:abstractNumId w:val="0"/>
  </w:num>
  <w:num w:numId="8" w16cid:durableId="763628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underman (msndrman)">
    <w15:presenceInfo w15:providerId="AD" w15:userId="S::msndrman@memphis.edu::9ac09f32-6ecd-4cfd-8957-570e9b82b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6A"/>
    <w:rsid w:val="000B468C"/>
    <w:rsid w:val="00132E8B"/>
    <w:rsid w:val="0017787A"/>
    <w:rsid w:val="001A04CC"/>
    <w:rsid w:val="001B3F54"/>
    <w:rsid w:val="001F3F5B"/>
    <w:rsid w:val="001F5A36"/>
    <w:rsid w:val="002563C4"/>
    <w:rsid w:val="002C2D90"/>
    <w:rsid w:val="00342C86"/>
    <w:rsid w:val="003456E6"/>
    <w:rsid w:val="0035170E"/>
    <w:rsid w:val="003B6B2B"/>
    <w:rsid w:val="003C5581"/>
    <w:rsid w:val="003F7CCC"/>
    <w:rsid w:val="00461237"/>
    <w:rsid w:val="00461A86"/>
    <w:rsid w:val="004A1164"/>
    <w:rsid w:val="004D27D4"/>
    <w:rsid w:val="00501BA5"/>
    <w:rsid w:val="00521B25"/>
    <w:rsid w:val="00556B70"/>
    <w:rsid w:val="005C48F6"/>
    <w:rsid w:val="00630630"/>
    <w:rsid w:val="006B6F06"/>
    <w:rsid w:val="00755E9B"/>
    <w:rsid w:val="00767214"/>
    <w:rsid w:val="007A0A1E"/>
    <w:rsid w:val="007D1326"/>
    <w:rsid w:val="007E2596"/>
    <w:rsid w:val="007F21BE"/>
    <w:rsid w:val="007F48D4"/>
    <w:rsid w:val="00803F65"/>
    <w:rsid w:val="008167D0"/>
    <w:rsid w:val="008167D2"/>
    <w:rsid w:val="008553A3"/>
    <w:rsid w:val="00882BCC"/>
    <w:rsid w:val="008C6BFB"/>
    <w:rsid w:val="008F015D"/>
    <w:rsid w:val="0091373A"/>
    <w:rsid w:val="00A001EA"/>
    <w:rsid w:val="00A61C4E"/>
    <w:rsid w:val="00A87DEE"/>
    <w:rsid w:val="00B21B20"/>
    <w:rsid w:val="00BE2A4A"/>
    <w:rsid w:val="00BF29F5"/>
    <w:rsid w:val="00C27A2E"/>
    <w:rsid w:val="00C909E9"/>
    <w:rsid w:val="00C928CA"/>
    <w:rsid w:val="00CD6A02"/>
    <w:rsid w:val="00D33E79"/>
    <w:rsid w:val="00D45B6A"/>
    <w:rsid w:val="00DC691E"/>
    <w:rsid w:val="00E44A06"/>
    <w:rsid w:val="00E51A07"/>
    <w:rsid w:val="00E716F7"/>
    <w:rsid w:val="00E93B99"/>
    <w:rsid w:val="00F27308"/>
    <w:rsid w:val="00FC73EC"/>
    <w:rsid w:val="00FE1F21"/>
    <w:rsid w:val="00FE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56B"/>
  <w15:docId w15:val="{E8386E44-F27B-7647-8353-015C8D1D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05" w:lineRule="exact"/>
      <w:ind w:left="20"/>
    </w:pPr>
    <w:rPr>
      <w:rFonts w:ascii="Arial" w:eastAsia="Arial" w:hAnsi="Arial" w:cs="Arial"/>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B468C"/>
    <w:rPr>
      <w:sz w:val="16"/>
      <w:szCs w:val="16"/>
    </w:rPr>
  </w:style>
  <w:style w:type="paragraph" w:customStyle="1" w:styleId="CommentText1">
    <w:name w:val="Comment Text1"/>
    <w:basedOn w:val="Normal"/>
    <w:next w:val="CommentText"/>
    <w:link w:val="CommentTextChar"/>
    <w:uiPriority w:val="99"/>
    <w:unhideWhenUsed/>
    <w:rsid w:val="000B468C"/>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0B468C"/>
    <w:rPr>
      <w:sz w:val="20"/>
      <w:szCs w:val="20"/>
    </w:rPr>
  </w:style>
  <w:style w:type="paragraph" w:styleId="CommentText">
    <w:name w:val="annotation text"/>
    <w:basedOn w:val="Normal"/>
    <w:link w:val="CommentTextChar1"/>
    <w:uiPriority w:val="99"/>
    <w:semiHidden/>
    <w:unhideWhenUsed/>
    <w:rsid w:val="000B468C"/>
    <w:rPr>
      <w:sz w:val="20"/>
      <w:szCs w:val="20"/>
    </w:rPr>
  </w:style>
  <w:style w:type="character" w:customStyle="1" w:styleId="CommentTextChar1">
    <w:name w:val="Comment Text Char1"/>
    <w:basedOn w:val="DefaultParagraphFont"/>
    <w:link w:val="CommentText"/>
    <w:uiPriority w:val="99"/>
    <w:semiHidden/>
    <w:rsid w:val="000B468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B468C"/>
    <w:pPr>
      <w:tabs>
        <w:tab w:val="center" w:pos="4680"/>
        <w:tab w:val="right" w:pos="9360"/>
      </w:tabs>
    </w:pPr>
  </w:style>
  <w:style w:type="character" w:customStyle="1" w:styleId="HeaderChar">
    <w:name w:val="Header Char"/>
    <w:basedOn w:val="DefaultParagraphFont"/>
    <w:link w:val="Header"/>
    <w:uiPriority w:val="99"/>
    <w:rsid w:val="000B468C"/>
    <w:rPr>
      <w:rFonts w:ascii="Times New Roman" w:eastAsia="Times New Roman" w:hAnsi="Times New Roman" w:cs="Times New Roman"/>
    </w:rPr>
  </w:style>
  <w:style w:type="paragraph" w:styleId="Footer">
    <w:name w:val="footer"/>
    <w:basedOn w:val="Normal"/>
    <w:link w:val="FooterChar"/>
    <w:uiPriority w:val="99"/>
    <w:unhideWhenUsed/>
    <w:rsid w:val="000B468C"/>
    <w:pPr>
      <w:tabs>
        <w:tab w:val="center" w:pos="4680"/>
        <w:tab w:val="right" w:pos="9360"/>
      </w:tabs>
    </w:pPr>
  </w:style>
  <w:style w:type="character" w:customStyle="1" w:styleId="FooterChar">
    <w:name w:val="Footer Char"/>
    <w:basedOn w:val="DefaultParagraphFont"/>
    <w:link w:val="Footer"/>
    <w:uiPriority w:val="99"/>
    <w:rsid w:val="000B468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4112</Words>
  <Characters>22042</Characters>
  <Application>Microsoft Office Word</Application>
  <DocSecurity>0</DocSecurity>
  <Lines>440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G Marchetta (jmarchtt)</dc:creator>
  <dc:description/>
  <cp:lastModifiedBy>T Monet Nichols (tmnchols)</cp:lastModifiedBy>
  <cp:revision>5</cp:revision>
  <cp:lastPrinted>2025-03-17T13:23:00Z</cp:lastPrinted>
  <dcterms:created xsi:type="dcterms:W3CDTF">2026-02-19T17:24:00Z</dcterms:created>
  <dcterms:modified xsi:type="dcterms:W3CDTF">2026-02-26T17:46:00Z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0x010100E8D5A398EC092843B671830CF1346E75</vt:lpwstr>
  </property>
  <property fmtid="{D5CDD505-2E9C-101B-9397-08002B2CF9AE}" pid="3" name="Created">
    <vt:filetime>2022-09-15T00:00:00Z</vt:filetime>
  </property>
  <property fmtid="{D5CDD505-2E9C-101B-9397-08002B2CF9AE}" pid="4" name="Creator">
    <vt:lpwstr>Acrobat PDFMaker 22 for Word</vt:lpwstr>
  </property>
  <property fmtid="{D5CDD505-2E9C-101B-9397-08002B2CF9AE}" pid="5" name="LastSaved">
    <vt:filetime>2025-03-17T00:00:00Z</vt:filetime>
  </property>
  <property fmtid="{D5CDD505-2E9C-101B-9397-08002B2CF9AE}" pid="6" name="Producer">
    <vt:lpwstr>Adobe PDF Library 22.2.244</vt:lpwstr>
  </property>
  <property fmtid="{D5CDD505-2E9C-101B-9397-08002B2CF9AE}" pid="7" name="SourceModified">
    <vt:lpwstr/>
  </property>
</Properties>
</file>