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95171" w14:textId="58C7FB15" w:rsidR="00381357" w:rsidRDefault="00381357" w:rsidP="00381357"/>
    <w:p w14:paraId="3A6943C2" w14:textId="77777777" w:rsidR="0000519F" w:rsidRPr="0000519F" w:rsidRDefault="0000519F" w:rsidP="0000519F">
      <w:pPr>
        <w:spacing w:after="0" w:line="240" w:lineRule="auto"/>
        <w:jc w:val="center"/>
        <w:rPr>
          <w:rFonts w:ascii="Times New Roman" w:eastAsia="Times New Roman" w:hAnsi="Times New Roman" w:cs="Times New Roman"/>
          <w:b/>
          <w:bCs/>
          <w:sz w:val="28"/>
          <w:szCs w:val="28"/>
        </w:rPr>
      </w:pPr>
      <w:r w:rsidRPr="0000519F">
        <w:rPr>
          <w:rFonts w:ascii="Calibri" w:eastAsia="Times New Roman" w:hAnsi="Calibri" w:cs="Calibri"/>
          <w:b/>
          <w:bCs/>
          <w:color w:val="000000"/>
          <w:sz w:val="28"/>
          <w:szCs w:val="28"/>
        </w:rPr>
        <w:t>Fall 2020 Cybersecurity competition</w:t>
      </w:r>
    </w:p>
    <w:p w14:paraId="0AF8337E" w14:textId="6EDC1A99" w:rsidR="00381357" w:rsidRDefault="00381357" w:rsidP="00381357"/>
    <w:p w14:paraId="0CF557C5" w14:textId="266A5720" w:rsidR="00381357" w:rsidRDefault="00381357" w:rsidP="00381357">
      <w:r>
        <w:t xml:space="preserve">ServiceMaster hosted a virtual Capture </w:t>
      </w:r>
      <w:proofErr w:type="gramStart"/>
      <w:r>
        <w:t>The</w:t>
      </w:r>
      <w:proofErr w:type="gramEnd"/>
      <w:r>
        <w:t xml:space="preserve"> Flag for Terminix on Friday, July 31, 2020. </w:t>
      </w:r>
    </w:p>
    <w:p w14:paraId="589D31ED" w14:textId="7F0A9146" w:rsidR="00381357" w:rsidRDefault="00381357" w:rsidP="00381357">
      <w:r>
        <w:t xml:space="preserve">This jeopardy-style hacking competition pits teams against each other, solving a variety of tasks in categories such as web exploitation, network forensics, and reverse engineering, while finding flags and scoring points. There were three participants from The University of Memphis. The participants were Subash Poudyal, </w:t>
      </w:r>
      <w:r w:rsidRPr="00381357">
        <w:t xml:space="preserve">Benjamin Michael </w:t>
      </w:r>
      <w:proofErr w:type="spellStart"/>
      <w:r w:rsidRPr="00381357">
        <w:t>Borstad</w:t>
      </w:r>
      <w:proofErr w:type="spellEnd"/>
      <w:r w:rsidRPr="00381357">
        <w:t xml:space="preserve"> </w:t>
      </w:r>
      <w:r>
        <w:t xml:space="preserve">and </w:t>
      </w:r>
      <w:r w:rsidRPr="00381357">
        <w:t>Tony Gregory Pinson</w:t>
      </w:r>
      <w:r>
        <w:t>. The team scored a total of 3700 points securing 19</w:t>
      </w:r>
      <w:r w:rsidRPr="00381357">
        <w:rPr>
          <w:vertAlign w:val="superscript"/>
        </w:rPr>
        <w:t>th</w:t>
      </w:r>
      <w:r>
        <w:t xml:space="preserve"> position among 157 teams. </w:t>
      </w:r>
    </w:p>
    <w:p w14:paraId="2A8A5D58" w14:textId="53742D67" w:rsidR="00381357" w:rsidRDefault="00381357" w:rsidP="00381357"/>
    <w:p w14:paraId="2AFEB5BD" w14:textId="6E4E3844" w:rsidR="00381357" w:rsidRDefault="00381357" w:rsidP="00381357">
      <w:r>
        <w:rPr>
          <w:noProof/>
        </w:rPr>
        <w:drawing>
          <wp:inline distT="0" distB="0" distL="0" distR="0" wp14:anchorId="49D16B9C" wp14:editId="63D191D4">
            <wp:extent cx="5943600" cy="4058285"/>
            <wp:effectExtent l="0" t="0" r="0" b="5715"/>
            <wp:docPr id="2" name="Picture 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058285"/>
                    </a:xfrm>
                    <a:prstGeom prst="rect">
                      <a:avLst/>
                    </a:prstGeom>
                  </pic:spPr>
                </pic:pic>
              </a:graphicData>
            </a:graphic>
          </wp:inline>
        </w:drawing>
      </w:r>
    </w:p>
    <w:p w14:paraId="3E8F10E6" w14:textId="6406D87D" w:rsidR="00381357" w:rsidRDefault="00381357" w:rsidP="00381357">
      <w:r>
        <w:rPr>
          <w:noProof/>
        </w:rPr>
        <w:lastRenderedPageBreak/>
        <w:drawing>
          <wp:inline distT="0" distB="0" distL="0" distR="0" wp14:anchorId="75AC151D" wp14:editId="30DCEC84">
            <wp:extent cx="4379520" cy="6112933"/>
            <wp:effectExtent l="0" t="0" r="2540" b="0"/>
            <wp:docPr id="1" name="Picture 1"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ebsit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379520" cy="6112933"/>
                    </a:xfrm>
                    <a:prstGeom prst="rect">
                      <a:avLst/>
                    </a:prstGeom>
                  </pic:spPr>
                </pic:pic>
              </a:graphicData>
            </a:graphic>
          </wp:inline>
        </w:drawing>
      </w:r>
    </w:p>
    <w:sectPr w:rsidR="00381357" w:rsidSect="00B62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37384B"/>
    <w:multiLevelType w:val="hybridMultilevel"/>
    <w:tmpl w:val="BCE2B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12"/>
    <w:rsid w:val="0000519F"/>
    <w:rsid w:val="00381357"/>
    <w:rsid w:val="003E3514"/>
    <w:rsid w:val="00432F40"/>
    <w:rsid w:val="00546494"/>
    <w:rsid w:val="0075295B"/>
    <w:rsid w:val="00814890"/>
    <w:rsid w:val="008739BA"/>
    <w:rsid w:val="009A6757"/>
    <w:rsid w:val="009E6087"/>
    <w:rsid w:val="00B623AC"/>
    <w:rsid w:val="00BA59E3"/>
    <w:rsid w:val="00EA491B"/>
    <w:rsid w:val="00F03F12"/>
    <w:rsid w:val="00F5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AEBE"/>
  <w15:docId w15:val="{640F2B26-84BA-4DB2-9F07-8C03CD17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dasgupta</dc:creator>
  <cp:lastModifiedBy>Subash Poudyal (spoudyal)</cp:lastModifiedBy>
  <cp:revision>5</cp:revision>
  <dcterms:created xsi:type="dcterms:W3CDTF">2021-01-26T18:47:00Z</dcterms:created>
  <dcterms:modified xsi:type="dcterms:W3CDTF">2021-02-01T21:41:00Z</dcterms:modified>
</cp:coreProperties>
</file>