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Codes for Rejected Applicants: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 Qualified for some jobs, but no vacancies in such jobs at time of application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B. Did not meet minimum requirements for this position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C. Work history not satisfactory for job applicant wanted, (specifics required)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D. Qualified for the job, but proposed selectee has more job related experience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E. Insufficient experience for this position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F. Qualified for the job, but selectee has more job related education/training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G. Physical, (specifics required)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H. Transportation, (specifics required)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Refused position or accepted another position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J. Other, (explain)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K. Withdrew application (specifics required)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L. Left or did not report for interview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M. Qualified for the job, but proposed selectee has more job related knowledge, skills,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Abilities, and other characteristics (specifics required)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N. For Personnel use only</w:t>
      </w: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3608" w:rsidRDefault="00393608" w:rsidP="003936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>
        <w:rPr>
          <w:rFonts w:ascii="Arial" w:hAnsi="Arial" w:cs="Arial"/>
        </w:rPr>
        <w:t>Where specifics are indicated, utilization of a code without specification will be</w:t>
      </w:r>
    </w:p>
    <w:p w:rsidR="00A41B3F" w:rsidRDefault="00393608" w:rsidP="00393608">
      <w:r>
        <w:rPr>
          <w:rFonts w:ascii="Arial" w:hAnsi="Arial" w:cs="Arial"/>
        </w:rPr>
        <w:t>incomplete.</w:t>
      </w:r>
    </w:p>
    <w:sectPr w:rsidR="00A41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08"/>
    <w:rsid w:val="00393608"/>
    <w:rsid w:val="00A41B3F"/>
    <w:rsid w:val="00A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 Buchner (mmbuchnr)</dc:creator>
  <cp:lastModifiedBy>Penny E Saed (pesaed)</cp:lastModifiedBy>
  <cp:revision>2</cp:revision>
  <dcterms:created xsi:type="dcterms:W3CDTF">2011-08-09T13:19:00Z</dcterms:created>
  <dcterms:modified xsi:type="dcterms:W3CDTF">2011-08-09T13:19:00Z</dcterms:modified>
</cp:coreProperties>
</file>